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D62" w:rsidRDefault="009E0D62" w:rsidP="009E0D62">
      <w:pPr>
        <w:widowControl w:val="0"/>
        <w:autoSpaceDE w:val="0"/>
        <w:autoSpaceDN w:val="0"/>
        <w:adjustRightInd w:val="0"/>
        <w:rPr>
          <w:b/>
        </w:rPr>
      </w:pPr>
    </w:p>
    <w:p w:rsidR="009E0D62" w:rsidRPr="00F23804" w:rsidRDefault="009E0D62" w:rsidP="009E0D62">
      <w:pPr>
        <w:widowControl w:val="0"/>
        <w:autoSpaceDE w:val="0"/>
        <w:autoSpaceDN w:val="0"/>
        <w:adjustRightInd w:val="0"/>
        <w:rPr>
          <w:b/>
        </w:rPr>
      </w:pPr>
      <w:r w:rsidRPr="00F23804">
        <w:rPr>
          <w:b/>
        </w:rPr>
        <w:t>Section 4.1585  Notice Time</w:t>
      </w:r>
    </w:p>
    <w:p w:rsidR="009E0D62" w:rsidRDefault="009E0D62" w:rsidP="009E0D62">
      <w:pPr>
        <w:widowControl w:val="0"/>
        <w:autoSpaceDE w:val="0"/>
        <w:autoSpaceDN w:val="0"/>
        <w:adjustRightInd w:val="0"/>
      </w:pPr>
    </w:p>
    <w:p w:rsidR="009E0D62" w:rsidRDefault="009E0D62" w:rsidP="009E0D62">
      <w:pPr>
        <w:widowControl w:val="0"/>
        <w:autoSpaceDE w:val="0"/>
        <w:autoSpaceDN w:val="0"/>
        <w:adjustRightInd w:val="0"/>
      </w:pPr>
      <w:r>
        <w:t>Each solicitation shall be published in the Bulletin at least 14 days prior to the date set for opening</w:t>
      </w:r>
      <w:r w:rsidR="003F33F5">
        <w:t>,</w:t>
      </w:r>
      <w:r>
        <w:t xml:space="preserve"> unless a shorter time is authorized by the Code or this Part.</w:t>
      </w:r>
    </w:p>
    <w:p w:rsidR="001C71C2" w:rsidRDefault="001C71C2" w:rsidP="00691C08"/>
    <w:p w:rsidR="009E0D62" w:rsidRPr="00D55B37" w:rsidRDefault="009E0D62">
      <w:pPr>
        <w:pStyle w:val="JCARSourceNote"/>
        <w:ind w:left="720"/>
      </w:pPr>
      <w:r w:rsidRPr="00D55B37">
        <w:t xml:space="preserve">(Source:  Added at </w:t>
      </w:r>
      <w:r>
        <w:t>3</w:t>
      </w:r>
      <w:r w:rsidR="004961BF">
        <w:t>6</w:t>
      </w:r>
      <w:r w:rsidRPr="00D55B37">
        <w:t xml:space="preserve"> Ill. Reg. </w:t>
      </w:r>
      <w:r w:rsidR="002540B9">
        <w:t>10951</w:t>
      </w:r>
      <w:r w:rsidRPr="00D55B37">
        <w:t xml:space="preserve">, effective </w:t>
      </w:r>
      <w:bookmarkStart w:id="0" w:name="_GoBack"/>
      <w:r w:rsidR="002540B9">
        <w:t>August 6, 2012</w:t>
      </w:r>
      <w:bookmarkEnd w:id="0"/>
      <w:r w:rsidRPr="00D55B37">
        <w:t>)</w:t>
      </w:r>
    </w:p>
    <w:sectPr w:rsidR="009E0D62" w:rsidRPr="00D55B37" w:rsidSect="00EE615A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5E2" w:rsidRDefault="004555E2">
      <w:r>
        <w:separator/>
      </w:r>
    </w:p>
  </w:endnote>
  <w:endnote w:type="continuationSeparator" w:id="0">
    <w:p w:rsidR="004555E2" w:rsidRDefault="0045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5E2" w:rsidRDefault="004555E2">
      <w:r>
        <w:separator/>
      </w:r>
    </w:p>
  </w:footnote>
  <w:footnote w:type="continuationSeparator" w:id="0">
    <w:p w:rsidR="004555E2" w:rsidRDefault="00455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4B8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448E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0B9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3F5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55E2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1BF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AA1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FBA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36F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0D62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3112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0807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B8D"/>
    <w:rsid w:val="00D66FF6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59F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15A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0D6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0D6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4</cp:revision>
  <dcterms:created xsi:type="dcterms:W3CDTF">2012-06-22T02:37:00Z</dcterms:created>
  <dcterms:modified xsi:type="dcterms:W3CDTF">2012-07-15T16:51:00Z</dcterms:modified>
</cp:coreProperties>
</file>