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C180" w14:textId="77777777" w:rsidR="003976A5" w:rsidRPr="00974956" w:rsidRDefault="003976A5" w:rsidP="003976A5">
      <w:pPr>
        <w:rPr>
          <w:bCs/>
        </w:rPr>
      </w:pPr>
    </w:p>
    <w:p w14:paraId="05CFFF5B" w14:textId="77777777" w:rsidR="003976A5" w:rsidRDefault="003976A5" w:rsidP="003976A5">
      <w:pPr>
        <w:rPr>
          <w:b/>
        </w:rPr>
      </w:pPr>
      <w:r w:rsidRPr="006E3C7A">
        <w:rPr>
          <w:b/>
        </w:rPr>
        <w:t>Section 1.8025  Award</w:t>
      </w:r>
    </w:p>
    <w:p w14:paraId="1783EDD9" w14:textId="77777777" w:rsidR="003976A5" w:rsidRPr="00974956" w:rsidRDefault="003976A5" w:rsidP="003976A5">
      <w:pPr>
        <w:rPr>
          <w:bCs/>
        </w:rPr>
      </w:pPr>
    </w:p>
    <w:p w14:paraId="3B48629E" w14:textId="77777777" w:rsidR="003976A5" w:rsidRPr="00122A7B" w:rsidRDefault="003976A5" w:rsidP="006E3C7A">
      <w:pPr>
        <w:ind w:left="1440" w:hanging="720"/>
      </w:pPr>
      <w:r>
        <w:t>a)</w:t>
      </w:r>
      <w:r>
        <w:tab/>
      </w:r>
      <w:r w:rsidRPr="00122A7B">
        <w:t>Prior to the Lottery</w:t>
      </w:r>
      <w:r>
        <w:t>'</w:t>
      </w:r>
      <w:r w:rsidRPr="00122A7B">
        <w:t xml:space="preserve">s selection of the final offeror, the CPO-GS shall certify that the procurement process provided for under this Subpart has been followed.  Notice of this determination shall be published </w:t>
      </w:r>
      <w:r w:rsidR="009F7030">
        <w:t>on</w:t>
      </w:r>
      <w:r w:rsidRPr="00122A7B">
        <w:t xml:space="preserve"> the Bulletin. </w:t>
      </w:r>
    </w:p>
    <w:p w14:paraId="62FC177F" w14:textId="77777777" w:rsidR="003976A5" w:rsidRPr="00974956" w:rsidRDefault="003976A5" w:rsidP="00990A79"/>
    <w:p w14:paraId="7C1E43A4" w14:textId="77777777" w:rsidR="003976A5" w:rsidRPr="00122A7B" w:rsidRDefault="003976A5" w:rsidP="006E3C7A">
      <w:pPr>
        <w:ind w:left="1440" w:hanging="720"/>
      </w:pPr>
      <w:r>
        <w:t>b)</w:t>
      </w:r>
      <w:r>
        <w:tab/>
      </w:r>
      <w:r w:rsidRPr="00122A7B">
        <w:t xml:space="preserve">The Lottery shall select a final offeror as private manager by publication of notice in the Bulletin.  This notice shall include </w:t>
      </w:r>
      <w:r w:rsidRPr="006E3C7A">
        <w:rPr>
          <w:i/>
        </w:rPr>
        <w:t>a detailed explanation and the reasons why the final offeror is superior to other offerors and will provide management services in a manner that best achieves the objectives of</w:t>
      </w:r>
      <w:r w:rsidRPr="00122A7B">
        <w:t xml:space="preserve"> the Illinois Lottery Law.  [20 </w:t>
      </w:r>
      <w:proofErr w:type="spellStart"/>
      <w:r w:rsidRPr="00122A7B">
        <w:t>ILCS</w:t>
      </w:r>
      <w:proofErr w:type="spellEnd"/>
      <w:r w:rsidRPr="00122A7B">
        <w:t xml:space="preserve"> 1605(h)]</w:t>
      </w:r>
    </w:p>
    <w:p w14:paraId="3015E8FC" w14:textId="77777777" w:rsidR="00087827" w:rsidRDefault="00087827" w:rsidP="00990A79"/>
    <w:p w14:paraId="5397CF82" w14:textId="77777777" w:rsidR="00087827" w:rsidRDefault="00087827" w:rsidP="00087827">
      <w:pPr>
        <w:ind w:left="1440" w:hanging="720"/>
      </w:pPr>
      <w:r>
        <w:t>c)</w:t>
      </w:r>
      <w:r>
        <w:tab/>
      </w:r>
      <w:r w:rsidRPr="00454DA6">
        <w:t xml:space="preserve">Written notice of award shall be public information and made a part of the contract file.  The Lottery shall publish the names of its responsible decision makers, the successful vendor, a contract reference number or other identifier, and the value of the contract.  Publication shall be </w:t>
      </w:r>
      <w:r w:rsidR="00BF0398">
        <w:t>on</w:t>
      </w:r>
      <w:r w:rsidRPr="00454DA6">
        <w:t xml:space="preserve"> the Bulletin.</w:t>
      </w:r>
    </w:p>
    <w:p w14:paraId="02007E67" w14:textId="77777777" w:rsidR="00087827" w:rsidRPr="00122A7B" w:rsidRDefault="00087827" w:rsidP="00990A79"/>
    <w:p w14:paraId="67FDF687" w14:textId="77777777" w:rsidR="003976A5" w:rsidRPr="00122A7B" w:rsidRDefault="00087827" w:rsidP="006E3C7A">
      <w:pPr>
        <w:ind w:left="1440" w:hanging="720"/>
      </w:pPr>
      <w:r>
        <w:t>d</w:t>
      </w:r>
      <w:r w:rsidR="003976A5">
        <w:t>)</w:t>
      </w:r>
      <w:r w:rsidR="003976A5">
        <w:tab/>
      </w:r>
      <w:r w:rsidR="003976A5" w:rsidRPr="00122A7B">
        <w:t xml:space="preserve">Within </w:t>
      </w:r>
      <w:r w:rsidR="00CE1471">
        <w:t xml:space="preserve">7 </w:t>
      </w:r>
      <w:r w:rsidR="003976A5" w:rsidRPr="00122A7B">
        <w:t xml:space="preserve">days </w:t>
      </w:r>
      <w:r w:rsidR="003976A5" w:rsidRPr="006E3C7A">
        <w:rPr>
          <w:i/>
        </w:rPr>
        <w:t>after award of the contract and subject to provisions of the Freedom of Information Act</w:t>
      </w:r>
      <w:r w:rsidR="003976A5" w:rsidRPr="00122A7B">
        <w:t xml:space="preserve">, the Lottery </w:t>
      </w:r>
      <w:r w:rsidR="003976A5" w:rsidRPr="006E3C7A">
        <w:rPr>
          <w:i/>
        </w:rPr>
        <w:t xml:space="preserve">shall make available for public inspection and copying all pre-award, post-award, administration and close-out documents relating to </w:t>
      </w:r>
      <w:r w:rsidR="003976A5" w:rsidRPr="000D472E">
        <w:t>the contract</w:t>
      </w:r>
      <w:r w:rsidR="003976A5" w:rsidRPr="006E3C7A">
        <w:rPr>
          <w:i/>
        </w:rPr>
        <w:t>.</w:t>
      </w:r>
      <w:r w:rsidR="003976A5" w:rsidRPr="00122A7B">
        <w:t xml:space="preserve">  [30 </w:t>
      </w:r>
      <w:proofErr w:type="spellStart"/>
      <w:r w:rsidR="003976A5" w:rsidRPr="00122A7B">
        <w:t>ILCS</w:t>
      </w:r>
      <w:proofErr w:type="spellEnd"/>
      <w:r w:rsidR="003976A5" w:rsidRPr="00122A7B">
        <w:t xml:space="preserve"> 500/20-155]</w:t>
      </w:r>
    </w:p>
    <w:p w14:paraId="14E79355" w14:textId="77777777" w:rsidR="001C71C2" w:rsidRDefault="001C71C2" w:rsidP="0057304F"/>
    <w:p w14:paraId="130BD8C8" w14:textId="75BB0B5B" w:rsidR="003976A5" w:rsidRPr="0057304F" w:rsidRDefault="00990A79" w:rsidP="003976A5">
      <w:pPr>
        <w:ind w:firstLine="720"/>
      </w:pPr>
      <w:r>
        <w:t>(Source:  Amended at 4</w:t>
      </w:r>
      <w:r w:rsidR="00CC3EFD">
        <w:t>6</w:t>
      </w:r>
      <w:r>
        <w:t xml:space="preserve"> Ill. Reg. </w:t>
      </w:r>
      <w:r w:rsidR="00B95961">
        <w:t>10208</w:t>
      </w:r>
      <w:r>
        <w:t xml:space="preserve">, effective </w:t>
      </w:r>
      <w:r w:rsidR="00B95961">
        <w:t>June 2, 2022</w:t>
      </w:r>
      <w:r>
        <w:t>)</w:t>
      </w:r>
    </w:p>
    <w:sectPr w:rsidR="003976A5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1FA0" w14:textId="77777777" w:rsidR="00360CC4" w:rsidRDefault="00360CC4">
      <w:r>
        <w:separator/>
      </w:r>
    </w:p>
  </w:endnote>
  <w:endnote w:type="continuationSeparator" w:id="0">
    <w:p w14:paraId="40949631" w14:textId="77777777" w:rsidR="00360CC4" w:rsidRDefault="0036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2D46" w14:textId="77777777" w:rsidR="00360CC4" w:rsidRDefault="00360CC4">
      <w:r>
        <w:separator/>
      </w:r>
    </w:p>
  </w:footnote>
  <w:footnote w:type="continuationSeparator" w:id="0">
    <w:p w14:paraId="78527C3A" w14:textId="77777777" w:rsidR="00360CC4" w:rsidRDefault="0036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5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827"/>
    <w:rsid w:val="0009094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72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5C9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CC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6A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0C6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1B52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C7A"/>
    <w:rsid w:val="006E6D53"/>
    <w:rsid w:val="006F36BD"/>
    <w:rsid w:val="006F7BF8"/>
    <w:rsid w:val="00700FB4"/>
    <w:rsid w:val="00702A38"/>
    <w:rsid w:val="00704AE2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74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956"/>
    <w:rsid w:val="0098276C"/>
    <w:rsid w:val="00983C53"/>
    <w:rsid w:val="00986F7E"/>
    <w:rsid w:val="00990A79"/>
    <w:rsid w:val="00994782"/>
    <w:rsid w:val="009A26DA"/>
    <w:rsid w:val="009B45F6"/>
    <w:rsid w:val="009B6ECA"/>
    <w:rsid w:val="009B72DC"/>
    <w:rsid w:val="009C07C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030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12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0B1"/>
    <w:rsid w:val="00B817A1"/>
    <w:rsid w:val="00B839A1"/>
    <w:rsid w:val="00B83B6B"/>
    <w:rsid w:val="00B8444F"/>
    <w:rsid w:val="00B86B5A"/>
    <w:rsid w:val="00B95961"/>
    <w:rsid w:val="00BA2E0F"/>
    <w:rsid w:val="00BB0A4F"/>
    <w:rsid w:val="00BB230E"/>
    <w:rsid w:val="00BB682B"/>
    <w:rsid w:val="00BB6CAC"/>
    <w:rsid w:val="00BC000F"/>
    <w:rsid w:val="00BC00FF"/>
    <w:rsid w:val="00BD0ED2"/>
    <w:rsid w:val="00BD5933"/>
    <w:rsid w:val="00BE03CA"/>
    <w:rsid w:val="00BE40A3"/>
    <w:rsid w:val="00BF039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FB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EFD"/>
    <w:rsid w:val="00CC4FF8"/>
    <w:rsid w:val="00CD3723"/>
    <w:rsid w:val="00CD5413"/>
    <w:rsid w:val="00CE01BF"/>
    <w:rsid w:val="00CE1471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A9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77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3CD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84DD7"/>
  <w15:docId w15:val="{2B3F4F85-D521-4231-B8C8-B2B8A97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6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2020-03-18T17:32:00Z</cp:lastPrinted>
  <dcterms:created xsi:type="dcterms:W3CDTF">2022-05-20T15:02:00Z</dcterms:created>
  <dcterms:modified xsi:type="dcterms:W3CDTF">2026-02-23T16:20:00Z</dcterms:modified>
</cp:coreProperties>
</file>