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3B" w:rsidRDefault="00E5493B" w:rsidP="00CD08BE">
      <w:pPr>
        <w:rPr>
          <w:b/>
        </w:rPr>
      </w:pPr>
    </w:p>
    <w:p w:rsidR="00CD08BE" w:rsidRPr="00CE0345" w:rsidRDefault="00CD08BE" w:rsidP="00CD08BE">
      <w:pPr>
        <w:rPr>
          <w:b/>
        </w:rPr>
      </w:pPr>
      <w:r w:rsidRPr="00CE0345">
        <w:rPr>
          <w:b/>
        </w:rPr>
        <w:t xml:space="preserve">Section </w:t>
      </w:r>
      <w:proofErr w:type="gramStart"/>
      <w:r w:rsidRPr="00CE0345">
        <w:rPr>
          <w:b/>
        </w:rPr>
        <w:t>1.5710</w:t>
      </w:r>
      <w:r>
        <w:rPr>
          <w:b/>
        </w:rPr>
        <w:t xml:space="preserve">  </w:t>
      </w:r>
      <w:r w:rsidRPr="00CE0345">
        <w:rPr>
          <w:b/>
        </w:rPr>
        <w:t>Informal</w:t>
      </w:r>
      <w:proofErr w:type="gramEnd"/>
      <w:r w:rsidRPr="00CE0345">
        <w:rPr>
          <w:b/>
        </w:rPr>
        <w:t xml:space="preserve"> Process</w:t>
      </w:r>
    </w:p>
    <w:p w:rsidR="00CD08BE" w:rsidRDefault="00CD08BE" w:rsidP="00CD08BE"/>
    <w:p w:rsidR="00CD08BE" w:rsidRDefault="00CD08BE" w:rsidP="00CD08BE">
      <w:r>
        <w:t>The hearing is for the purpose of receiving information from interested persons in a reasonable manner.  Formal rules of evidence will not apply, nor will the hearing be conducted in the manner of a trial.  The Hearing Officer may record the hearing to aid in producing minutes or may use the recording as the minutes.</w:t>
      </w:r>
    </w:p>
    <w:p w:rsidR="00CD08BE" w:rsidRDefault="00CD08BE" w:rsidP="002C2703"/>
    <w:p w:rsidR="00CD08BE" w:rsidRPr="00D55B37" w:rsidRDefault="00200E91" w:rsidP="00200E91">
      <w:pPr>
        <w:pStyle w:val="JCARSourceNote"/>
        <w:ind w:left="720"/>
      </w:pPr>
      <w:r w:rsidRPr="00200E91">
        <w:t>(Source:  Added at 36 Ill. Reg. 10729, effective August 6, 2012)</w:t>
      </w:r>
      <w:bookmarkStart w:id="0" w:name="_GoBack"/>
      <w:bookmarkEnd w:id="0"/>
    </w:p>
    <w:sectPr w:rsidR="00CD08B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36" w:rsidRDefault="008A3A36">
      <w:r>
        <w:separator/>
      </w:r>
    </w:p>
  </w:endnote>
  <w:endnote w:type="continuationSeparator" w:id="0">
    <w:p w:rsidR="008A3A36" w:rsidRDefault="008A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36" w:rsidRDefault="008A3A36">
      <w:r>
        <w:separator/>
      </w:r>
    </w:p>
  </w:footnote>
  <w:footnote w:type="continuationSeparator" w:id="0">
    <w:p w:rsidR="008A3A36" w:rsidRDefault="008A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17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E9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0859"/>
    <w:rsid w:val="00311C50"/>
    <w:rsid w:val="00314233"/>
    <w:rsid w:val="00321BEC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2FE"/>
    <w:rsid w:val="004D177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F85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A3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B8D"/>
    <w:rsid w:val="00A01358"/>
    <w:rsid w:val="00A022DE"/>
    <w:rsid w:val="00A0471B"/>
    <w:rsid w:val="00A04FED"/>
    <w:rsid w:val="00A05963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8BE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F32"/>
    <w:rsid w:val="00E406C7"/>
    <w:rsid w:val="00E40FDC"/>
    <w:rsid w:val="00E41211"/>
    <w:rsid w:val="00E4457E"/>
    <w:rsid w:val="00E45282"/>
    <w:rsid w:val="00E47B6D"/>
    <w:rsid w:val="00E5493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8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8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5</cp:revision>
  <dcterms:created xsi:type="dcterms:W3CDTF">2012-06-22T02:24:00Z</dcterms:created>
  <dcterms:modified xsi:type="dcterms:W3CDTF">2012-07-25T14:22:00Z</dcterms:modified>
</cp:coreProperties>
</file>