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BA09" w14:textId="77777777" w:rsidR="007E5193" w:rsidRPr="003074A4" w:rsidRDefault="007E5193" w:rsidP="001831D2">
      <w:pPr>
        <w:tabs>
          <w:tab w:val="left" w:pos="-1995"/>
        </w:tabs>
      </w:pPr>
    </w:p>
    <w:p w14:paraId="24D7B646" w14:textId="77777777" w:rsidR="001831D2" w:rsidRPr="00CE0345" w:rsidRDefault="001831D2" w:rsidP="001831D2">
      <w:pPr>
        <w:tabs>
          <w:tab w:val="left" w:pos="-1995"/>
        </w:tabs>
        <w:rPr>
          <w:b/>
        </w:rPr>
      </w:pPr>
      <w:r>
        <w:rPr>
          <w:b/>
        </w:rPr>
        <w:t xml:space="preserve">Section 1.5700  </w:t>
      </w:r>
      <w:r w:rsidRPr="00CE0345">
        <w:rPr>
          <w:b/>
        </w:rPr>
        <w:t>General</w:t>
      </w:r>
    </w:p>
    <w:p w14:paraId="02786E74" w14:textId="77777777" w:rsidR="001831D2" w:rsidRDefault="001831D2" w:rsidP="001831D2">
      <w:pPr>
        <w:tabs>
          <w:tab w:val="left" w:pos="-1995"/>
        </w:tabs>
      </w:pPr>
    </w:p>
    <w:p w14:paraId="61321581" w14:textId="77777777" w:rsidR="001831D2" w:rsidRDefault="001831D2" w:rsidP="001831D2">
      <w:pPr>
        <w:tabs>
          <w:tab w:val="left" w:pos="-1995"/>
        </w:tabs>
      </w:pPr>
      <w:r>
        <w:t xml:space="preserve">Any hearing required by the Code or offered in this </w:t>
      </w:r>
      <w:r w:rsidR="003074A4">
        <w:t>Subpart</w:t>
      </w:r>
      <w:r>
        <w:t xml:space="preserve"> shall be conducted in accordance with the procedures within this Subpart </w:t>
      </w:r>
      <w:r w:rsidR="00230B63">
        <w:t>V</w:t>
      </w:r>
      <w:r w:rsidR="002E7591">
        <w:t>,</w:t>
      </w:r>
      <w:r w:rsidR="003074A4">
        <w:t xml:space="preserve"> unless otherwise provided for in another Subpart</w:t>
      </w:r>
      <w:r>
        <w:t>.</w:t>
      </w:r>
    </w:p>
    <w:p w14:paraId="596FED00" w14:textId="77777777" w:rsidR="001831D2" w:rsidRDefault="001831D2" w:rsidP="002C2703"/>
    <w:p w14:paraId="35E40280" w14:textId="0BF85058" w:rsidR="001831D2" w:rsidRPr="00D55B37" w:rsidRDefault="003074A4" w:rsidP="00F52E9F">
      <w:pPr>
        <w:pStyle w:val="JCARSourceNote"/>
        <w:ind w:left="720"/>
      </w:pPr>
      <w:r>
        <w:t>(Source:  Amended at 4</w:t>
      </w:r>
      <w:r w:rsidR="00AD13B4">
        <w:t>6</w:t>
      </w:r>
      <w:r>
        <w:t xml:space="preserve"> Ill. Reg. </w:t>
      </w:r>
      <w:r w:rsidR="005559E7">
        <w:t>10208</w:t>
      </w:r>
      <w:r>
        <w:t xml:space="preserve">, effective </w:t>
      </w:r>
      <w:r w:rsidR="005559E7">
        <w:t>June 2, 2022</w:t>
      </w:r>
      <w:r>
        <w:t>)</w:t>
      </w:r>
    </w:p>
    <w:sectPr w:rsidR="001831D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497E" w14:textId="77777777" w:rsidR="00CE5397" w:rsidRDefault="00CE5397">
      <w:r>
        <w:separator/>
      </w:r>
    </w:p>
  </w:endnote>
  <w:endnote w:type="continuationSeparator" w:id="0">
    <w:p w14:paraId="3FDF9EF9" w14:textId="77777777" w:rsidR="00CE5397" w:rsidRDefault="00CE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B8C1" w14:textId="77777777" w:rsidR="00CE5397" w:rsidRDefault="00CE5397">
      <w:r>
        <w:separator/>
      </w:r>
    </w:p>
  </w:footnote>
  <w:footnote w:type="continuationSeparator" w:id="0">
    <w:p w14:paraId="65DB6C2D" w14:textId="77777777" w:rsidR="00CE5397" w:rsidRDefault="00CE5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1C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1D2"/>
    <w:rsid w:val="001915E7"/>
    <w:rsid w:val="00193ABB"/>
    <w:rsid w:val="0019502A"/>
    <w:rsid w:val="001A6EDB"/>
    <w:rsid w:val="001B5F27"/>
    <w:rsid w:val="001C14AF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B63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2619"/>
    <w:rsid w:val="002E7591"/>
    <w:rsid w:val="002F28B0"/>
    <w:rsid w:val="002F56C3"/>
    <w:rsid w:val="002F5988"/>
    <w:rsid w:val="00300845"/>
    <w:rsid w:val="00304BED"/>
    <w:rsid w:val="00305AAE"/>
    <w:rsid w:val="003074A4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559E7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C90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4B7F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290"/>
    <w:rsid w:val="007E519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3B4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1CF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A4B2B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EC9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39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6A6A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1C1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E9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7203C"/>
  <w15:docId w15:val="{A4C55309-69E7-495A-878D-63E1F45B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1D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2022-05-20T15:02:00Z</dcterms:created>
  <dcterms:modified xsi:type="dcterms:W3CDTF">2022-06-17T15:04:00Z</dcterms:modified>
</cp:coreProperties>
</file>