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2E14" w14:textId="77777777" w:rsidR="00771E6E" w:rsidRDefault="00771E6E" w:rsidP="00771E6E">
      <w:pPr>
        <w:widowControl w:val="0"/>
        <w:autoSpaceDE w:val="0"/>
        <w:autoSpaceDN w:val="0"/>
        <w:adjustRightInd w:val="0"/>
      </w:pPr>
    </w:p>
    <w:p w14:paraId="6E639DA3" w14:textId="77777777" w:rsidR="00771E6E" w:rsidRDefault="00771E6E" w:rsidP="00771E6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1.4570  Contracting with Businesses Owned and Controlled by Minorities, </w:t>
      </w:r>
      <w:r w:rsidR="00BA3CE1">
        <w:rPr>
          <w:b/>
          <w:bCs/>
        </w:rPr>
        <w:t>Women,</w:t>
      </w:r>
      <w:r>
        <w:rPr>
          <w:b/>
          <w:bCs/>
        </w:rPr>
        <w:t xml:space="preserve"> and  Persons with Disabilities</w:t>
      </w:r>
      <w:r>
        <w:t xml:space="preserve"> </w:t>
      </w:r>
    </w:p>
    <w:p w14:paraId="7EA37776" w14:textId="77777777" w:rsidR="00771E6E" w:rsidRDefault="00771E6E" w:rsidP="00771E6E">
      <w:pPr>
        <w:widowControl w:val="0"/>
        <w:autoSpaceDE w:val="0"/>
        <w:autoSpaceDN w:val="0"/>
        <w:adjustRightInd w:val="0"/>
      </w:pPr>
    </w:p>
    <w:p w14:paraId="602AF6CE" w14:textId="77777777" w:rsidR="003C7A42" w:rsidRDefault="003C7A42" w:rsidP="00771E6E">
      <w:pPr>
        <w:widowControl w:val="0"/>
        <w:autoSpaceDE w:val="0"/>
        <w:autoSpaceDN w:val="0"/>
        <w:adjustRightInd w:val="0"/>
      </w:pPr>
      <w:r>
        <w:t xml:space="preserve">Procurements made under the Code are subject to the requirements of the </w:t>
      </w:r>
      <w:r w:rsidR="0066039A">
        <w:t>BEP</w:t>
      </w:r>
      <w:r>
        <w:t xml:space="preserve"> </w:t>
      </w:r>
      <w:r w:rsidR="00DD0413">
        <w:t>Act</w:t>
      </w:r>
      <w:r>
        <w:t>.</w:t>
      </w:r>
      <w:r w:rsidR="00BA3CE1" w:rsidRPr="00327504">
        <w:t xml:space="preserve">  Each agency is responsible for establishing goals and, as applicable, taking other action in accordance with the Act, such as ensuring </w:t>
      </w:r>
      <w:r w:rsidR="00025D8F">
        <w:t xml:space="preserve">solicitation </w:t>
      </w:r>
      <w:r w:rsidR="00BA3CE1" w:rsidRPr="00327504">
        <w:t xml:space="preserve">are written to minimize barriers to participation and that diverse vendors are included in </w:t>
      </w:r>
      <w:r w:rsidR="00025D8F">
        <w:t xml:space="preserve">solicitation </w:t>
      </w:r>
      <w:r w:rsidR="00BA3CE1" w:rsidRPr="00327504">
        <w:t xml:space="preserve">outreach and training. Each </w:t>
      </w:r>
      <w:r w:rsidR="00025D8F">
        <w:t xml:space="preserve">solicitation </w:t>
      </w:r>
      <w:r w:rsidR="00BA3CE1" w:rsidRPr="00327504">
        <w:t xml:space="preserve">conducted by an agency, regardless of the source selection method, shall consider the goals and policies set forth in the </w:t>
      </w:r>
      <w:r w:rsidR="00025D8F">
        <w:t xml:space="preserve">BEP </w:t>
      </w:r>
      <w:r w:rsidR="00BA3CE1" w:rsidRPr="00327504">
        <w:t>Act</w:t>
      </w:r>
      <w:r w:rsidR="003B0F61">
        <w:t>, 44 Ill. Adm. Code 10,</w:t>
      </w:r>
      <w:r w:rsidR="00BA3CE1" w:rsidRPr="00327504">
        <w:t xml:space="preserve"> and any other laws of the State.</w:t>
      </w:r>
    </w:p>
    <w:p w14:paraId="6B4B304C" w14:textId="77777777" w:rsidR="003C7A42" w:rsidRDefault="003C7A42" w:rsidP="00BA3CE1">
      <w:pPr>
        <w:widowControl w:val="0"/>
        <w:autoSpaceDE w:val="0"/>
        <w:autoSpaceDN w:val="0"/>
        <w:adjustRightInd w:val="0"/>
      </w:pPr>
    </w:p>
    <w:p w14:paraId="3E88D04A" w14:textId="0F1149BE" w:rsidR="003C7A42" w:rsidRDefault="00BA3CE1" w:rsidP="00306B72">
      <w:pPr>
        <w:widowControl w:val="0"/>
        <w:autoSpaceDE w:val="0"/>
        <w:autoSpaceDN w:val="0"/>
        <w:adjustRightInd w:val="0"/>
        <w:ind w:left="741" w:hanging="36"/>
      </w:pPr>
      <w:r>
        <w:t>(Source:  Amended at 4</w:t>
      </w:r>
      <w:r w:rsidR="00025D8F">
        <w:t>6</w:t>
      </w:r>
      <w:r>
        <w:t xml:space="preserve"> Ill. Reg. </w:t>
      </w:r>
      <w:r w:rsidR="001D1050">
        <w:t>10208</w:t>
      </w:r>
      <w:r>
        <w:t xml:space="preserve">, effective </w:t>
      </w:r>
      <w:r w:rsidR="001D1050">
        <w:t>June 2, 2022</w:t>
      </w:r>
      <w:r>
        <w:t>)</w:t>
      </w:r>
    </w:p>
    <w:sectPr w:rsidR="003C7A42" w:rsidSect="00771E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1E6E"/>
    <w:rsid w:val="00025D8F"/>
    <w:rsid w:val="001D1050"/>
    <w:rsid w:val="00241870"/>
    <w:rsid w:val="00306B72"/>
    <w:rsid w:val="003B0F61"/>
    <w:rsid w:val="003C7A42"/>
    <w:rsid w:val="003F336B"/>
    <w:rsid w:val="004028C0"/>
    <w:rsid w:val="00533B0D"/>
    <w:rsid w:val="005B386B"/>
    <w:rsid w:val="005C3366"/>
    <w:rsid w:val="00650982"/>
    <w:rsid w:val="0066039A"/>
    <w:rsid w:val="0067366E"/>
    <w:rsid w:val="00771E6E"/>
    <w:rsid w:val="0078276F"/>
    <w:rsid w:val="008F4FFE"/>
    <w:rsid w:val="00BA3CE1"/>
    <w:rsid w:val="00C80085"/>
    <w:rsid w:val="00DD0413"/>
    <w:rsid w:val="00DD4F9F"/>
    <w:rsid w:val="00EA148C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E5FA53"/>
  <w15:docId w15:val="{1B7C76C7-0073-4773-8BB3-924D0779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3</cp:revision>
  <dcterms:created xsi:type="dcterms:W3CDTF">2022-05-20T15:01:00Z</dcterms:created>
  <dcterms:modified xsi:type="dcterms:W3CDTF">2022-06-17T15:04:00Z</dcterms:modified>
</cp:coreProperties>
</file>