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E8" w:rsidRDefault="006728E8" w:rsidP="006728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28E8" w:rsidRDefault="006728E8" w:rsidP="006728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1075.1805  Forms</w:t>
      </w:r>
      <w:r>
        <w:t xml:space="preserve"> </w:t>
      </w:r>
    </w:p>
    <w:p w:rsidR="006728E8" w:rsidRDefault="006728E8" w:rsidP="006728E8">
      <w:pPr>
        <w:widowControl w:val="0"/>
        <w:autoSpaceDE w:val="0"/>
        <w:autoSpaceDN w:val="0"/>
        <w:adjustRightInd w:val="0"/>
      </w:pPr>
    </w:p>
    <w:p w:rsidR="006728E8" w:rsidRDefault="006728E8" w:rsidP="006728E8">
      <w:pPr>
        <w:widowControl w:val="0"/>
        <w:autoSpaceDE w:val="0"/>
        <w:autoSpaceDN w:val="0"/>
        <w:adjustRightInd w:val="0"/>
      </w:pPr>
      <w:r>
        <w:t xml:space="preserve">The </w:t>
      </w:r>
      <w:r w:rsidR="00EF6179">
        <w:t>Director</w:t>
      </w:r>
      <w:r>
        <w:t xml:space="preserve"> may prescribe under this Subpart forms for use by a mutual savings bank seeking to convert to a capital stock savings bank pursuant to this Subpart. </w:t>
      </w:r>
    </w:p>
    <w:p w:rsidR="006728E8" w:rsidRDefault="006728E8" w:rsidP="006728E8">
      <w:pPr>
        <w:widowControl w:val="0"/>
        <w:autoSpaceDE w:val="0"/>
        <w:autoSpaceDN w:val="0"/>
        <w:adjustRightInd w:val="0"/>
      </w:pPr>
    </w:p>
    <w:p w:rsidR="0071316A" w:rsidRPr="00D55B37" w:rsidRDefault="0071316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B65F1F">
        <w:t>19068</w:t>
      </w:r>
      <w:r w:rsidRPr="00D55B37">
        <w:t xml:space="preserve">, effective </w:t>
      </w:r>
      <w:r w:rsidR="00B65F1F">
        <w:t>December 1, 2006</w:t>
      </w:r>
      <w:r w:rsidRPr="00D55B37">
        <w:t>)</w:t>
      </w:r>
    </w:p>
    <w:sectPr w:rsidR="0071316A" w:rsidRPr="00D55B37" w:rsidSect="006728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8E8"/>
    <w:rsid w:val="005C3366"/>
    <w:rsid w:val="006728E8"/>
    <w:rsid w:val="0071316A"/>
    <w:rsid w:val="00B65F1F"/>
    <w:rsid w:val="00C83977"/>
    <w:rsid w:val="00CB4FC0"/>
    <w:rsid w:val="00CD1E5B"/>
    <w:rsid w:val="00EF6179"/>
    <w:rsid w:val="00FA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31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3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