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D94EA" w14:textId="77777777" w:rsidR="0091596B" w:rsidRDefault="0091596B" w:rsidP="0091596B">
      <w:pPr>
        <w:widowControl w:val="0"/>
        <w:autoSpaceDE w:val="0"/>
        <w:autoSpaceDN w:val="0"/>
        <w:adjustRightInd w:val="0"/>
      </w:pPr>
    </w:p>
    <w:p w14:paraId="1046D2BE" w14:textId="77777777" w:rsidR="0091596B" w:rsidRDefault="0091596B" w:rsidP="0091596B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1050.2340  Ability to Repay</w:t>
      </w:r>
    </w:p>
    <w:p w14:paraId="080F6EB6" w14:textId="77777777" w:rsidR="0091596B" w:rsidRPr="009D309A" w:rsidRDefault="0091596B" w:rsidP="0091596B">
      <w:pPr>
        <w:widowControl w:val="0"/>
        <w:autoSpaceDE w:val="0"/>
        <w:autoSpaceDN w:val="0"/>
        <w:adjustRightInd w:val="0"/>
      </w:pPr>
    </w:p>
    <w:p w14:paraId="5316EB9F" w14:textId="6668E5E2" w:rsidR="0091596B" w:rsidRDefault="0091596B" w:rsidP="0091596B">
      <w:pPr>
        <w:widowControl w:val="0"/>
        <w:autoSpaceDE w:val="0"/>
        <w:autoSpaceDN w:val="0"/>
        <w:adjustRightInd w:val="0"/>
      </w:pPr>
      <w:r>
        <w:t>A lender offering a shared appreciation agreement is deemed to have given due regard to a borrower</w:t>
      </w:r>
      <w:r w:rsidR="009B23C1">
        <w:t>'</w:t>
      </w:r>
      <w:r>
        <w:t>s ability to repay if disclosures are provided by the lender to the borrower in compliance with Section 1050.2310, provided that:</w:t>
      </w:r>
    </w:p>
    <w:p w14:paraId="315A12BF" w14:textId="77777777" w:rsidR="0091596B" w:rsidRDefault="0091596B" w:rsidP="0091596B">
      <w:pPr>
        <w:widowControl w:val="0"/>
        <w:autoSpaceDE w:val="0"/>
        <w:autoSpaceDN w:val="0"/>
        <w:adjustRightInd w:val="0"/>
      </w:pPr>
    </w:p>
    <w:p w14:paraId="678DF703" w14:textId="6EC7ED5F" w:rsidR="0091596B" w:rsidRDefault="0091596B" w:rsidP="0091596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shared appreciation agreement does not require periodic payments prior to termination of the agreement; and</w:t>
      </w:r>
    </w:p>
    <w:p w14:paraId="4C4A0ED2" w14:textId="77777777" w:rsidR="0091596B" w:rsidRDefault="0091596B" w:rsidP="0091596B">
      <w:pPr>
        <w:widowControl w:val="0"/>
        <w:autoSpaceDE w:val="0"/>
        <w:autoSpaceDN w:val="0"/>
        <w:adjustRightInd w:val="0"/>
      </w:pPr>
    </w:p>
    <w:p w14:paraId="50277B3C" w14:textId="17B02C32" w:rsidR="0091596B" w:rsidRDefault="0091596B" w:rsidP="0091596B">
      <w:pPr>
        <w:widowControl w:val="0"/>
        <w:autoSpaceDE w:val="0"/>
        <w:autoSpaceDN w:val="0"/>
        <w:adjustRightInd w:val="0"/>
        <w:ind w:left="720"/>
      </w:pPr>
      <w:r>
        <w:t>b)</w:t>
      </w:r>
      <w:r>
        <w:tab/>
        <w:t xml:space="preserve">The term of the shared appreciation agreement is no less than </w:t>
      </w:r>
      <w:r w:rsidR="007701F4">
        <w:t>five</w:t>
      </w:r>
      <w:r>
        <w:t xml:space="preserve"> years.</w:t>
      </w:r>
    </w:p>
    <w:p w14:paraId="40FBC67D" w14:textId="77777777" w:rsidR="0091596B" w:rsidRDefault="0091596B" w:rsidP="0091596B"/>
    <w:p w14:paraId="3390491B" w14:textId="021AB9F2" w:rsidR="000174EB" w:rsidRPr="00093935" w:rsidRDefault="0091596B" w:rsidP="0091596B">
      <w:pPr>
        <w:ind w:firstLine="720"/>
      </w:pPr>
      <w:r w:rsidRPr="00EE0FDC">
        <w:t xml:space="preserve">(Source:  Added at </w:t>
      </w:r>
      <w:r w:rsidR="00C644CC">
        <w:t>50</w:t>
      </w:r>
      <w:r w:rsidRPr="00EE0FDC">
        <w:t xml:space="preserve"> Ill. Reg. </w:t>
      </w:r>
      <w:r w:rsidR="00D36A3F">
        <w:t>8010</w:t>
      </w:r>
      <w:r w:rsidRPr="00EE0FDC">
        <w:t xml:space="preserve">, effective </w:t>
      </w:r>
      <w:r w:rsidR="00D36A3F">
        <w:t>June 1, 2026</w:t>
      </w:r>
      <w:r w:rsidRPr="00EE0FDC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33FB6" w14:textId="77777777" w:rsidR="00F30792" w:rsidRDefault="00F30792">
      <w:r>
        <w:separator/>
      </w:r>
    </w:p>
  </w:endnote>
  <w:endnote w:type="continuationSeparator" w:id="0">
    <w:p w14:paraId="65C6C314" w14:textId="77777777" w:rsidR="00F30792" w:rsidRDefault="00F30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17284" w14:textId="77777777" w:rsidR="00F30792" w:rsidRDefault="00F30792">
      <w:r>
        <w:separator/>
      </w:r>
    </w:p>
  </w:footnote>
  <w:footnote w:type="continuationSeparator" w:id="0">
    <w:p w14:paraId="453945BB" w14:textId="77777777" w:rsidR="00F30792" w:rsidRDefault="00F30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79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01F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96B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23C1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309A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44CC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6A3F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5B6F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0792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02767E"/>
  <w15:chartTrackingRefBased/>
  <w15:docId w15:val="{47980F27-344F-4535-8BD4-436CF78A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596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440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2026-05-20T16:38:00Z</dcterms:created>
  <dcterms:modified xsi:type="dcterms:W3CDTF">2026-06-12T13:23:00Z</dcterms:modified>
</cp:coreProperties>
</file>