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D4" w:rsidRDefault="00C376D4" w:rsidP="00C37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6D4" w:rsidRDefault="00C376D4" w:rsidP="00C376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1050.1187  Prepayment Penalty</w:t>
      </w:r>
      <w:r>
        <w:t xml:space="preserve"> </w:t>
      </w:r>
    </w:p>
    <w:p w:rsidR="00C376D4" w:rsidRDefault="00C376D4" w:rsidP="00C376D4">
      <w:pPr>
        <w:widowControl w:val="0"/>
        <w:autoSpaceDE w:val="0"/>
        <w:autoSpaceDN w:val="0"/>
        <w:adjustRightInd w:val="0"/>
      </w:pPr>
    </w:p>
    <w:p w:rsidR="00C376D4" w:rsidRDefault="00C376D4" w:rsidP="00C376D4">
      <w:pPr>
        <w:widowControl w:val="0"/>
        <w:autoSpaceDE w:val="0"/>
        <w:autoSpaceDN w:val="0"/>
        <w:adjustRightInd w:val="0"/>
      </w:pPr>
      <w:r>
        <w:t xml:space="preserve">No lender shall make a high risk home loan that includes a penalty provision for payment made: </w:t>
      </w:r>
    </w:p>
    <w:p w:rsidR="00291A2F" w:rsidRDefault="00291A2F" w:rsidP="00C376D4">
      <w:pPr>
        <w:widowControl w:val="0"/>
        <w:autoSpaceDE w:val="0"/>
        <w:autoSpaceDN w:val="0"/>
        <w:adjustRightInd w:val="0"/>
      </w:pPr>
    </w:p>
    <w:p w:rsidR="00C376D4" w:rsidRDefault="00C376D4" w:rsidP="00C376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the expiration of the 36 month period following the date the loan was made; or </w:t>
      </w:r>
    </w:p>
    <w:p w:rsidR="00291A2F" w:rsidRDefault="00291A2F" w:rsidP="00C376D4">
      <w:pPr>
        <w:widowControl w:val="0"/>
        <w:autoSpaceDE w:val="0"/>
        <w:autoSpaceDN w:val="0"/>
        <w:adjustRightInd w:val="0"/>
        <w:ind w:left="1440" w:hanging="720"/>
      </w:pPr>
    </w:p>
    <w:p w:rsidR="00C376D4" w:rsidRDefault="00C376D4" w:rsidP="00C376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is more than: </w:t>
      </w:r>
    </w:p>
    <w:p w:rsidR="00291A2F" w:rsidRDefault="00291A2F" w:rsidP="00C376D4">
      <w:pPr>
        <w:widowControl w:val="0"/>
        <w:autoSpaceDE w:val="0"/>
        <w:autoSpaceDN w:val="0"/>
        <w:adjustRightInd w:val="0"/>
        <w:ind w:left="2160" w:hanging="720"/>
      </w:pPr>
    </w:p>
    <w:p w:rsidR="00C376D4" w:rsidRDefault="00C376D4" w:rsidP="00C376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3% of the total loan amount, if the prepayment is made within the first 12 month period following the date the loan was made; </w:t>
      </w:r>
    </w:p>
    <w:p w:rsidR="00291A2F" w:rsidRDefault="00291A2F" w:rsidP="00C376D4">
      <w:pPr>
        <w:widowControl w:val="0"/>
        <w:autoSpaceDE w:val="0"/>
        <w:autoSpaceDN w:val="0"/>
        <w:adjustRightInd w:val="0"/>
        <w:ind w:left="2160" w:hanging="720"/>
      </w:pPr>
    </w:p>
    <w:p w:rsidR="00C376D4" w:rsidRDefault="00C376D4" w:rsidP="00C376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2% of the total loan amount, if the prepayment is made within the second 12 month period after the date the loan was made; or </w:t>
      </w:r>
    </w:p>
    <w:p w:rsidR="00291A2F" w:rsidRDefault="00291A2F" w:rsidP="00C376D4">
      <w:pPr>
        <w:widowControl w:val="0"/>
        <w:autoSpaceDE w:val="0"/>
        <w:autoSpaceDN w:val="0"/>
        <w:adjustRightInd w:val="0"/>
        <w:ind w:left="2160" w:hanging="720"/>
      </w:pPr>
    </w:p>
    <w:p w:rsidR="00C376D4" w:rsidRDefault="00C376D4" w:rsidP="00C376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1% of the total loan amount, if the prepayment is made within the third 12 month period following the date the loan was made. </w:t>
      </w:r>
    </w:p>
    <w:p w:rsidR="00C376D4" w:rsidRDefault="00C376D4" w:rsidP="00C376D4">
      <w:pPr>
        <w:widowControl w:val="0"/>
        <w:autoSpaceDE w:val="0"/>
        <w:autoSpaceDN w:val="0"/>
        <w:adjustRightInd w:val="0"/>
        <w:ind w:left="2160" w:hanging="720"/>
      </w:pPr>
    </w:p>
    <w:p w:rsidR="00C376D4" w:rsidRDefault="00BB2ED1" w:rsidP="00BB2ED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C65821">
        <w:t>14808</w:t>
      </w:r>
      <w:r w:rsidRPr="00D55B37">
        <w:t xml:space="preserve">, effective </w:t>
      </w:r>
      <w:r w:rsidR="00C65821">
        <w:t>September 26, 2005</w:t>
      </w:r>
      <w:r w:rsidRPr="00D55B37">
        <w:t>)</w:t>
      </w:r>
    </w:p>
    <w:sectPr w:rsidR="00C376D4" w:rsidSect="00C37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6D4"/>
    <w:rsid w:val="00291A2F"/>
    <w:rsid w:val="004A1423"/>
    <w:rsid w:val="005C3366"/>
    <w:rsid w:val="008802BD"/>
    <w:rsid w:val="00A87FC6"/>
    <w:rsid w:val="00BB2ED1"/>
    <w:rsid w:val="00BB5D5B"/>
    <w:rsid w:val="00C376D4"/>
    <w:rsid w:val="00C65821"/>
    <w:rsid w:val="00C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