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1E" w:rsidRDefault="00A67E1E" w:rsidP="00A67E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E1E" w:rsidRDefault="00A67E1E" w:rsidP="00A67E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1050.1160  Confirmation of Statements</w:t>
      </w:r>
      <w:r>
        <w:t xml:space="preserve"> </w:t>
      </w:r>
    </w:p>
    <w:p w:rsidR="00A67E1E" w:rsidRDefault="00A67E1E" w:rsidP="00A67E1E">
      <w:pPr>
        <w:widowControl w:val="0"/>
        <w:autoSpaceDE w:val="0"/>
        <w:autoSpaceDN w:val="0"/>
        <w:adjustRightInd w:val="0"/>
      </w:pPr>
    </w:p>
    <w:p w:rsidR="00A67E1E" w:rsidRDefault="00A67E1E" w:rsidP="00A67E1E">
      <w:pPr>
        <w:widowControl w:val="0"/>
        <w:autoSpaceDE w:val="0"/>
        <w:autoSpaceDN w:val="0"/>
        <w:adjustRightInd w:val="0"/>
      </w:pPr>
      <w:r>
        <w:t xml:space="preserve">Upon a customer's written request, a licensee shall, within </w:t>
      </w:r>
      <w:r w:rsidR="00D85C5A">
        <w:t xml:space="preserve">3 </w:t>
      </w:r>
      <w:r>
        <w:t xml:space="preserve">days </w:t>
      </w:r>
      <w:r w:rsidR="00D85C5A">
        <w:t xml:space="preserve">after </w:t>
      </w:r>
      <w:r>
        <w:t xml:space="preserve">receiving the request, confirm in writing any specific oral statements or promises made to the customer or the customer's agent or attorney. </w:t>
      </w:r>
    </w:p>
    <w:p w:rsidR="00D85C5A" w:rsidRDefault="00D85C5A" w:rsidP="00A67E1E">
      <w:pPr>
        <w:widowControl w:val="0"/>
        <w:autoSpaceDE w:val="0"/>
        <w:autoSpaceDN w:val="0"/>
        <w:adjustRightInd w:val="0"/>
      </w:pPr>
    </w:p>
    <w:p w:rsidR="00D85C5A" w:rsidRDefault="00D85C5A" w:rsidP="00D85C5A">
      <w:pPr>
        <w:widowControl w:val="0"/>
        <w:autoSpaceDE w:val="0"/>
        <w:autoSpaceDN w:val="0"/>
        <w:adjustRightInd w:val="0"/>
        <w:ind w:left="741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344496">
        <w:t>14808</w:t>
      </w:r>
      <w:r w:rsidRPr="00D55B37">
        <w:t xml:space="preserve">, effective </w:t>
      </w:r>
      <w:r w:rsidR="00344496">
        <w:t>September 26, 2005</w:t>
      </w:r>
      <w:r w:rsidRPr="00D55B37">
        <w:t>)</w:t>
      </w:r>
    </w:p>
    <w:sectPr w:rsidR="00D85C5A" w:rsidSect="00A67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E1E"/>
    <w:rsid w:val="0022099D"/>
    <w:rsid w:val="00344496"/>
    <w:rsid w:val="005227F3"/>
    <w:rsid w:val="005C3366"/>
    <w:rsid w:val="0082454A"/>
    <w:rsid w:val="0086737C"/>
    <w:rsid w:val="00A67E1E"/>
    <w:rsid w:val="00D85C5A"/>
    <w:rsid w:val="00E0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