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E22" w:rsidRDefault="003C4E22" w:rsidP="003C4E22">
      <w:pPr>
        <w:widowControl w:val="0"/>
        <w:autoSpaceDE w:val="0"/>
        <w:autoSpaceDN w:val="0"/>
        <w:adjustRightInd w:val="0"/>
      </w:pPr>
      <w:bookmarkStart w:id="0" w:name="_GoBack"/>
      <w:bookmarkEnd w:id="0"/>
    </w:p>
    <w:p w:rsidR="003C4E22" w:rsidRDefault="003C4E22" w:rsidP="003C4E22">
      <w:pPr>
        <w:widowControl w:val="0"/>
        <w:autoSpaceDE w:val="0"/>
        <w:autoSpaceDN w:val="0"/>
        <w:adjustRightInd w:val="0"/>
      </w:pPr>
      <w:r>
        <w:rPr>
          <w:b/>
          <w:bCs/>
        </w:rPr>
        <w:t>Section 1000.1670  Subpoenas</w:t>
      </w:r>
      <w:r>
        <w:t xml:space="preserve"> </w:t>
      </w:r>
    </w:p>
    <w:p w:rsidR="003C4E22" w:rsidRDefault="003C4E22" w:rsidP="003C4E22">
      <w:pPr>
        <w:widowControl w:val="0"/>
        <w:autoSpaceDE w:val="0"/>
        <w:autoSpaceDN w:val="0"/>
        <w:adjustRightInd w:val="0"/>
      </w:pPr>
    </w:p>
    <w:p w:rsidR="003C4E22" w:rsidRDefault="003C4E22" w:rsidP="003C4E22">
      <w:pPr>
        <w:widowControl w:val="0"/>
        <w:autoSpaceDE w:val="0"/>
        <w:autoSpaceDN w:val="0"/>
        <w:adjustRightInd w:val="0"/>
        <w:ind w:left="1440" w:hanging="720"/>
      </w:pPr>
      <w:r>
        <w:t>a)</w:t>
      </w:r>
      <w:r>
        <w:tab/>
        <w:t xml:space="preserve">Upon application to the hearing officer by any party, the hearing officer may issue a subpoena for attendance at deposition or hearing, which may include a command to produce books, papers, documents or tangible things designated </w:t>
      </w:r>
      <w:r w:rsidR="00EC021F">
        <w:t>in those material</w:t>
      </w:r>
      <w:r w:rsidR="00285782">
        <w:t>s</w:t>
      </w:r>
      <w:r>
        <w:t xml:space="preserve"> and reasonably necessary to resolution of the matter under consideration, subject to the limitations on discovery prescribed by this Subpart. </w:t>
      </w:r>
    </w:p>
    <w:p w:rsidR="003C4E22" w:rsidRDefault="003C4E22" w:rsidP="003C4E22">
      <w:pPr>
        <w:widowControl w:val="0"/>
        <w:autoSpaceDE w:val="0"/>
        <w:autoSpaceDN w:val="0"/>
        <w:adjustRightInd w:val="0"/>
        <w:ind w:left="1440" w:hanging="720"/>
      </w:pPr>
    </w:p>
    <w:p w:rsidR="003C4E22" w:rsidRDefault="003C4E22" w:rsidP="003C4E22">
      <w:pPr>
        <w:widowControl w:val="0"/>
        <w:autoSpaceDE w:val="0"/>
        <w:autoSpaceDN w:val="0"/>
        <w:adjustRightInd w:val="0"/>
        <w:ind w:left="1440" w:hanging="720"/>
      </w:pPr>
      <w:r>
        <w:t>b)</w:t>
      </w:r>
      <w:r>
        <w:tab/>
        <w:t>Every subpoena shall state the title of the action and shall command each person to whom it is directed to attend and give testimony at the time and place specified</w:t>
      </w:r>
      <w:r w:rsidR="00EC021F">
        <w:t xml:space="preserve"> in the subp</w:t>
      </w:r>
      <w:r w:rsidR="00285782">
        <w:t>o</w:t>
      </w:r>
      <w:r w:rsidR="00EC021F">
        <w:t>ena</w:t>
      </w:r>
      <w:r>
        <w:t xml:space="preserve">. </w:t>
      </w:r>
    </w:p>
    <w:p w:rsidR="003C4E22" w:rsidRDefault="003C4E22" w:rsidP="003C4E22">
      <w:pPr>
        <w:widowControl w:val="0"/>
        <w:autoSpaceDE w:val="0"/>
        <w:autoSpaceDN w:val="0"/>
        <w:adjustRightInd w:val="0"/>
        <w:ind w:left="1440" w:hanging="720"/>
      </w:pPr>
    </w:p>
    <w:p w:rsidR="003C4E22" w:rsidRDefault="003C4E22" w:rsidP="003C4E22">
      <w:pPr>
        <w:widowControl w:val="0"/>
        <w:autoSpaceDE w:val="0"/>
        <w:autoSpaceDN w:val="0"/>
        <w:adjustRightInd w:val="0"/>
        <w:ind w:left="1440" w:hanging="720"/>
      </w:pPr>
      <w:r>
        <w:t>c)</w:t>
      </w:r>
      <w:r>
        <w:tab/>
        <w:t xml:space="preserve">The hearing officer or the Director, upon motion made promptly and in any event at or before the time specified in the subpoena for compliance, may quash or modify the subpoena if it is unreasonable and oppressive. </w:t>
      </w:r>
    </w:p>
    <w:p w:rsidR="00EB424E" w:rsidRDefault="00EB424E" w:rsidP="00935A8C"/>
    <w:p w:rsidR="003C4E22" w:rsidRPr="00D55B37" w:rsidRDefault="003C4E22">
      <w:pPr>
        <w:pStyle w:val="JCARSourceNote"/>
        <w:ind w:left="720"/>
      </w:pPr>
      <w:r w:rsidRPr="00D55B37">
        <w:t xml:space="preserve">(Source:  </w:t>
      </w:r>
      <w:r>
        <w:t>Amended</w:t>
      </w:r>
      <w:r w:rsidRPr="00D55B37">
        <w:t xml:space="preserve"> at </w:t>
      </w:r>
      <w:r>
        <w:t>30 I</w:t>
      </w:r>
      <w:r w:rsidRPr="00D55B37">
        <w:t xml:space="preserve">ll. Reg. </w:t>
      </w:r>
      <w:r w:rsidR="00396B94">
        <w:t>18990</w:t>
      </w:r>
      <w:r w:rsidRPr="00D55B37">
        <w:t xml:space="preserve">, effective </w:t>
      </w:r>
      <w:r w:rsidR="00396B94">
        <w:t>December 1, 2006</w:t>
      </w:r>
      <w:r w:rsidRPr="00D55B37">
        <w:t>)</w:t>
      </w:r>
    </w:p>
    <w:sectPr w:rsidR="003C4E22" w:rsidRPr="00D55B37" w:rsidSect="003C4E22">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75A" w:rsidRDefault="001C075A">
      <w:r>
        <w:separator/>
      </w:r>
    </w:p>
  </w:endnote>
  <w:endnote w:type="continuationSeparator" w:id="0">
    <w:p w:rsidR="001C075A" w:rsidRDefault="001C0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75A" w:rsidRDefault="001C075A">
      <w:r>
        <w:separator/>
      </w:r>
    </w:p>
  </w:footnote>
  <w:footnote w:type="continuationSeparator" w:id="0">
    <w:p w:rsidR="001C075A" w:rsidRDefault="001C07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92FC4"/>
    <w:rsid w:val="001C075A"/>
    <w:rsid w:val="001C7D95"/>
    <w:rsid w:val="001E3074"/>
    <w:rsid w:val="00210783"/>
    <w:rsid w:val="00225354"/>
    <w:rsid w:val="002524EC"/>
    <w:rsid w:val="00260DAD"/>
    <w:rsid w:val="00266FDA"/>
    <w:rsid w:val="00271D6C"/>
    <w:rsid w:val="00285782"/>
    <w:rsid w:val="00292C0A"/>
    <w:rsid w:val="00294615"/>
    <w:rsid w:val="002A643F"/>
    <w:rsid w:val="00337CEB"/>
    <w:rsid w:val="00367A2E"/>
    <w:rsid w:val="00382A95"/>
    <w:rsid w:val="00396B94"/>
    <w:rsid w:val="003B23A4"/>
    <w:rsid w:val="003C4E22"/>
    <w:rsid w:val="003F3A28"/>
    <w:rsid w:val="003F5FD7"/>
    <w:rsid w:val="00431CFE"/>
    <w:rsid w:val="00465372"/>
    <w:rsid w:val="004D73D3"/>
    <w:rsid w:val="005001C5"/>
    <w:rsid w:val="00500C4C"/>
    <w:rsid w:val="0052308E"/>
    <w:rsid w:val="00530BE1"/>
    <w:rsid w:val="00542E97"/>
    <w:rsid w:val="00545A1C"/>
    <w:rsid w:val="0056157E"/>
    <w:rsid w:val="0056501E"/>
    <w:rsid w:val="006205BF"/>
    <w:rsid w:val="006541CA"/>
    <w:rsid w:val="006A2114"/>
    <w:rsid w:val="00776784"/>
    <w:rsid w:val="00780733"/>
    <w:rsid w:val="007D406F"/>
    <w:rsid w:val="008271B1"/>
    <w:rsid w:val="00837F88"/>
    <w:rsid w:val="0084781C"/>
    <w:rsid w:val="008E3F66"/>
    <w:rsid w:val="00932B5E"/>
    <w:rsid w:val="00935A8C"/>
    <w:rsid w:val="0098276C"/>
    <w:rsid w:val="00A174BB"/>
    <w:rsid w:val="00A2265D"/>
    <w:rsid w:val="00A24A32"/>
    <w:rsid w:val="00A600AA"/>
    <w:rsid w:val="00AE1744"/>
    <w:rsid w:val="00AE5547"/>
    <w:rsid w:val="00B35D67"/>
    <w:rsid w:val="00B516F7"/>
    <w:rsid w:val="00B71177"/>
    <w:rsid w:val="00BF4F52"/>
    <w:rsid w:val="00BF5EF1"/>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C021F"/>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4E2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4E2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2012-06-21T23:23:00Z</dcterms:created>
  <dcterms:modified xsi:type="dcterms:W3CDTF">2012-06-21T23:23:00Z</dcterms:modified>
</cp:coreProperties>
</file>