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51D" w:rsidRDefault="0078151D" w:rsidP="0078151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8151D" w:rsidRDefault="0078151D" w:rsidP="0078151D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1000.1310  Approval</w:t>
      </w:r>
      <w:r>
        <w:t xml:space="preserve"> </w:t>
      </w:r>
    </w:p>
    <w:p w:rsidR="0078151D" w:rsidRDefault="0078151D" w:rsidP="0078151D">
      <w:pPr>
        <w:widowControl w:val="0"/>
        <w:autoSpaceDE w:val="0"/>
        <w:autoSpaceDN w:val="0"/>
        <w:adjustRightInd w:val="0"/>
      </w:pPr>
    </w:p>
    <w:p w:rsidR="0078151D" w:rsidRDefault="0078151D" w:rsidP="0078151D">
      <w:pPr>
        <w:widowControl w:val="0"/>
        <w:autoSpaceDE w:val="0"/>
        <w:autoSpaceDN w:val="0"/>
        <w:adjustRightInd w:val="0"/>
      </w:pPr>
      <w:r>
        <w:t xml:space="preserve">An association may issue and sell its capital notes or debentures with the prior approval of the Director and subject to any conditions the Director may impose.  A permanent reserve association shall also have the prior approval of a majority of the shareholders owning a majority of the issued and outstanding permanent reserve shares of the association to issue convertible capital notes or debentures. </w:t>
      </w:r>
    </w:p>
    <w:p w:rsidR="00EB424E" w:rsidRDefault="00EB424E" w:rsidP="00935A8C"/>
    <w:p w:rsidR="0078151D" w:rsidRPr="00D55B37" w:rsidRDefault="0078151D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30 I</w:t>
      </w:r>
      <w:r w:rsidRPr="00D55B37">
        <w:t xml:space="preserve">ll. Reg. </w:t>
      </w:r>
      <w:r w:rsidR="007B6C0D">
        <w:t>18990</w:t>
      </w:r>
      <w:r w:rsidRPr="00D55B37">
        <w:t xml:space="preserve">, effective </w:t>
      </w:r>
      <w:r w:rsidR="007B6C0D">
        <w:t>December 1, 2006</w:t>
      </w:r>
      <w:r w:rsidRPr="00D55B37">
        <w:t>)</w:t>
      </w:r>
    </w:p>
    <w:sectPr w:rsidR="0078151D" w:rsidRPr="00D55B37" w:rsidSect="0078151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11A4" w:rsidRDefault="006611A4">
      <w:r>
        <w:separator/>
      </w:r>
    </w:p>
  </w:endnote>
  <w:endnote w:type="continuationSeparator" w:id="0">
    <w:p w:rsidR="006611A4" w:rsidRDefault="00661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11A4" w:rsidRDefault="006611A4">
      <w:r>
        <w:separator/>
      </w:r>
    </w:p>
  </w:footnote>
  <w:footnote w:type="continuationSeparator" w:id="0">
    <w:p w:rsidR="006611A4" w:rsidRDefault="006611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C20EF"/>
    <w:rsid w:val="000D225F"/>
    <w:rsid w:val="00147261"/>
    <w:rsid w:val="00173B90"/>
    <w:rsid w:val="001C7D95"/>
    <w:rsid w:val="001E3074"/>
    <w:rsid w:val="00210783"/>
    <w:rsid w:val="00225354"/>
    <w:rsid w:val="002524EC"/>
    <w:rsid w:val="00260DAD"/>
    <w:rsid w:val="00271D6C"/>
    <w:rsid w:val="00292C0A"/>
    <w:rsid w:val="002A643F"/>
    <w:rsid w:val="00337CEB"/>
    <w:rsid w:val="00367A2E"/>
    <w:rsid w:val="00382A95"/>
    <w:rsid w:val="003B23A4"/>
    <w:rsid w:val="003F3A28"/>
    <w:rsid w:val="003F5FD7"/>
    <w:rsid w:val="00431CFE"/>
    <w:rsid w:val="00465372"/>
    <w:rsid w:val="004D73D3"/>
    <w:rsid w:val="005001C5"/>
    <w:rsid w:val="00500C4C"/>
    <w:rsid w:val="0052308E"/>
    <w:rsid w:val="00530BE1"/>
    <w:rsid w:val="00542E97"/>
    <w:rsid w:val="00545A1C"/>
    <w:rsid w:val="0056157E"/>
    <w:rsid w:val="0056501E"/>
    <w:rsid w:val="006205BF"/>
    <w:rsid w:val="006541CA"/>
    <w:rsid w:val="006611A4"/>
    <w:rsid w:val="006A2114"/>
    <w:rsid w:val="00776784"/>
    <w:rsid w:val="00780733"/>
    <w:rsid w:val="0078151D"/>
    <w:rsid w:val="007B6C0D"/>
    <w:rsid w:val="007D406F"/>
    <w:rsid w:val="008271B1"/>
    <w:rsid w:val="00837F88"/>
    <w:rsid w:val="0084781C"/>
    <w:rsid w:val="008A3755"/>
    <w:rsid w:val="008E3F66"/>
    <w:rsid w:val="00932B5E"/>
    <w:rsid w:val="00935A8C"/>
    <w:rsid w:val="00961019"/>
    <w:rsid w:val="0098276C"/>
    <w:rsid w:val="00A174BB"/>
    <w:rsid w:val="00A2265D"/>
    <w:rsid w:val="00A24A32"/>
    <w:rsid w:val="00A600AA"/>
    <w:rsid w:val="00AE1744"/>
    <w:rsid w:val="00AE5547"/>
    <w:rsid w:val="00B35D67"/>
    <w:rsid w:val="00B516F7"/>
    <w:rsid w:val="00B71177"/>
    <w:rsid w:val="00BF4F52"/>
    <w:rsid w:val="00BF5EF1"/>
    <w:rsid w:val="00BF73B6"/>
    <w:rsid w:val="00C4537A"/>
    <w:rsid w:val="00CB127F"/>
    <w:rsid w:val="00CC13F9"/>
    <w:rsid w:val="00CD3723"/>
    <w:rsid w:val="00CF350D"/>
    <w:rsid w:val="00D12F95"/>
    <w:rsid w:val="00D55B37"/>
    <w:rsid w:val="00D707FD"/>
    <w:rsid w:val="00D93C67"/>
    <w:rsid w:val="00DD54D4"/>
    <w:rsid w:val="00DF3FCF"/>
    <w:rsid w:val="00E310D5"/>
    <w:rsid w:val="00E4449C"/>
    <w:rsid w:val="00E667E1"/>
    <w:rsid w:val="00E7288E"/>
    <w:rsid w:val="00EB265D"/>
    <w:rsid w:val="00EB424E"/>
    <w:rsid w:val="00EE3BBD"/>
    <w:rsid w:val="00EF700E"/>
    <w:rsid w:val="00F43DEE"/>
    <w:rsid w:val="00FA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8151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8151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Roberts, John</cp:lastModifiedBy>
  <cp:revision>3</cp:revision>
  <dcterms:created xsi:type="dcterms:W3CDTF">2012-06-21T23:22:00Z</dcterms:created>
  <dcterms:modified xsi:type="dcterms:W3CDTF">2012-06-21T23:22:00Z</dcterms:modified>
</cp:coreProperties>
</file>