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01F" w:rsidRDefault="002E401F" w:rsidP="002E40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2E401F" w:rsidRDefault="002E401F" w:rsidP="002E401F">
      <w:pPr>
        <w:widowControl w:val="0"/>
        <w:autoSpaceDE w:val="0"/>
        <w:autoSpaceDN w:val="0"/>
        <w:adjustRightInd w:val="0"/>
        <w:jc w:val="center"/>
      </w:pPr>
    </w:p>
    <w:p w:rsidR="002E401F" w:rsidRDefault="002E401F" w:rsidP="002E401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E401F" w:rsidRDefault="002E401F" w:rsidP="002E401F">
      <w:pPr>
        <w:widowControl w:val="0"/>
        <w:autoSpaceDE w:val="0"/>
        <w:autoSpaceDN w:val="0"/>
        <w:adjustRightInd w:val="0"/>
        <w:ind w:left="1440" w:hanging="1440"/>
      </w:pPr>
      <w:r>
        <w:t>396.5</w:t>
      </w:r>
      <w:r>
        <w:tab/>
        <w:t xml:space="preserve">Purpose </w:t>
      </w:r>
    </w:p>
    <w:p w:rsidR="002E401F" w:rsidRDefault="002E401F" w:rsidP="002E401F">
      <w:pPr>
        <w:widowControl w:val="0"/>
        <w:autoSpaceDE w:val="0"/>
        <w:autoSpaceDN w:val="0"/>
        <w:adjustRightInd w:val="0"/>
        <w:ind w:left="1440" w:hanging="1440"/>
      </w:pPr>
      <w:r>
        <w:t>396.10</w:t>
      </w:r>
      <w:r>
        <w:tab/>
        <w:t xml:space="preserve">Definitions </w:t>
      </w:r>
    </w:p>
    <w:p w:rsidR="002E401F" w:rsidRDefault="002E401F" w:rsidP="002E401F">
      <w:pPr>
        <w:widowControl w:val="0"/>
        <w:autoSpaceDE w:val="0"/>
        <w:autoSpaceDN w:val="0"/>
        <w:adjustRightInd w:val="0"/>
        <w:ind w:left="1440" w:hanging="1440"/>
      </w:pPr>
      <w:r>
        <w:t>396.20</w:t>
      </w:r>
      <w:r>
        <w:tab/>
        <w:t xml:space="preserve">Purpose (Renumbered) </w:t>
      </w:r>
    </w:p>
    <w:p w:rsidR="002E401F" w:rsidRDefault="002E401F" w:rsidP="002E401F">
      <w:pPr>
        <w:widowControl w:val="0"/>
        <w:autoSpaceDE w:val="0"/>
        <w:autoSpaceDN w:val="0"/>
        <w:adjustRightInd w:val="0"/>
        <w:ind w:left="1440" w:hanging="1440"/>
      </w:pPr>
      <w:r>
        <w:t>396.30</w:t>
      </w:r>
      <w:r>
        <w:tab/>
        <w:t xml:space="preserve">Factors to be Considered by the Commissioner (Renumbered) </w:t>
      </w:r>
    </w:p>
    <w:p w:rsidR="002E401F" w:rsidRDefault="002E401F" w:rsidP="002E401F">
      <w:pPr>
        <w:widowControl w:val="0"/>
        <w:autoSpaceDE w:val="0"/>
        <w:autoSpaceDN w:val="0"/>
        <w:adjustRightInd w:val="0"/>
        <w:ind w:left="1440" w:hanging="1440"/>
      </w:pPr>
    </w:p>
    <w:p w:rsidR="002E401F" w:rsidRDefault="002E401F" w:rsidP="002E401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CORPORATE FIDUCIARY SUBSIDIARIES</w:t>
      </w:r>
    </w:p>
    <w:p w:rsidR="002E401F" w:rsidRDefault="002E401F" w:rsidP="002E401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E401F" w:rsidRDefault="002E401F" w:rsidP="002E401F">
      <w:pPr>
        <w:widowControl w:val="0"/>
        <w:autoSpaceDE w:val="0"/>
        <w:autoSpaceDN w:val="0"/>
        <w:adjustRightInd w:val="0"/>
        <w:ind w:left="1440" w:hanging="1440"/>
      </w:pPr>
      <w:r>
        <w:t>396.110</w:t>
      </w:r>
      <w:r>
        <w:tab/>
        <w:t xml:space="preserve">Purpose </w:t>
      </w:r>
    </w:p>
    <w:p w:rsidR="002E401F" w:rsidRDefault="002E401F" w:rsidP="002E401F">
      <w:pPr>
        <w:widowControl w:val="0"/>
        <w:autoSpaceDE w:val="0"/>
        <w:autoSpaceDN w:val="0"/>
        <w:adjustRightInd w:val="0"/>
        <w:ind w:left="1440" w:hanging="1440"/>
      </w:pPr>
      <w:r>
        <w:t>396.120</w:t>
      </w:r>
      <w:r>
        <w:tab/>
        <w:t xml:space="preserve">Factors to be Considered by the Commissioner </w:t>
      </w:r>
    </w:p>
    <w:p w:rsidR="002E401F" w:rsidRDefault="002E401F" w:rsidP="002E401F">
      <w:pPr>
        <w:widowControl w:val="0"/>
        <w:autoSpaceDE w:val="0"/>
        <w:autoSpaceDN w:val="0"/>
        <w:adjustRightInd w:val="0"/>
        <w:ind w:left="1440" w:hanging="1440"/>
      </w:pPr>
    </w:p>
    <w:p w:rsidR="002E401F" w:rsidRDefault="002E401F" w:rsidP="002E401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CORPORATE FIDUCIARY BRANCH OFFICES </w:t>
      </w:r>
      <w:r w:rsidR="00667861">
        <w:t xml:space="preserve">– </w:t>
      </w:r>
      <w:r>
        <w:t>APPROVAL</w:t>
      </w:r>
    </w:p>
    <w:p w:rsidR="002E401F" w:rsidRDefault="002E401F" w:rsidP="002E401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E401F" w:rsidRDefault="002E401F" w:rsidP="002E401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E401F" w:rsidRDefault="002E401F" w:rsidP="002E401F">
      <w:pPr>
        <w:widowControl w:val="0"/>
        <w:autoSpaceDE w:val="0"/>
        <w:autoSpaceDN w:val="0"/>
        <w:adjustRightInd w:val="0"/>
        <w:ind w:left="1440" w:hanging="1440"/>
      </w:pPr>
      <w:r>
        <w:t>396.210</w:t>
      </w:r>
      <w:r>
        <w:tab/>
        <w:t xml:space="preserve">Purpose </w:t>
      </w:r>
    </w:p>
    <w:p w:rsidR="002E401F" w:rsidRDefault="002E401F" w:rsidP="002E401F">
      <w:pPr>
        <w:widowControl w:val="0"/>
        <w:autoSpaceDE w:val="0"/>
        <w:autoSpaceDN w:val="0"/>
        <w:adjustRightInd w:val="0"/>
        <w:ind w:left="1440" w:hanging="1440"/>
      </w:pPr>
      <w:r>
        <w:t>396.220</w:t>
      </w:r>
      <w:r>
        <w:tab/>
        <w:t xml:space="preserve">Terms and Conditions for Approval </w:t>
      </w:r>
    </w:p>
    <w:p w:rsidR="002E401F" w:rsidRDefault="002E401F" w:rsidP="002E401F">
      <w:pPr>
        <w:widowControl w:val="0"/>
        <w:autoSpaceDE w:val="0"/>
        <w:autoSpaceDN w:val="0"/>
        <w:adjustRightInd w:val="0"/>
        <w:ind w:left="1440" w:hanging="1440"/>
      </w:pPr>
      <w:r>
        <w:t>396.230</w:t>
      </w:r>
      <w:r>
        <w:tab/>
        <w:t xml:space="preserve">Application Procedures </w:t>
      </w:r>
    </w:p>
    <w:p w:rsidR="002E401F" w:rsidRDefault="002E401F" w:rsidP="002E401F">
      <w:pPr>
        <w:widowControl w:val="0"/>
        <w:autoSpaceDE w:val="0"/>
        <w:autoSpaceDN w:val="0"/>
        <w:adjustRightInd w:val="0"/>
        <w:ind w:left="1440" w:hanging="1440"/>
      </w:pPr>
    </w:p>
    <w:p w:rsidR="002E401F" w:rsidRDefault="002E401F" w:rsidP="002E401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 CORPORATE FIDUCIARY BRANCH OFFICES </w:t>
      </w:r>
      <w:r w:rsidR="00667861">
        <w:t xml:space="preserve">– </w:t>
      </w:r>
      <w:r>
        <w:t>NOTICE</w:t>
      </w:r>
    </w:p>
    <w:p w:rsidR="002E401F" w:rsidRDefault="002E401F" w:rsidP="002E401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E401F" w:rsidRDefault="002E401F" w:rsidP="002E401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E401F" w:rsidRDefault="00B47E23" w:rsidP="002E401F">
      <w:pPr>
        <w:widowControl w:val="0"/>
        <w:autoSpaceDE w:val="0"/>
        <w:autoSpaceDN w:val="0"/>
        <w:adjustRightInd w:val="0"/>
        <w:ind w:left="1440" w:hanging="1440"/>
      </w:pPr>
      <w:r>
        <w:t>396.310</w:t>
      </w:r>
      <w:r>
        <w:tab/>
        <w:t>Purpose (Repealed)</w:t>
      </w:r>
    </w:p>
    <w:p w:rsidR="002E401F" w:rsidRDefault="002E401F" w:rsidP="002E401F">
      <w:pPr>
        <w:widowControl w:val="0"/>
        <w:autoSpaceDE w:val="0"/>
        <w:autoSpaceDN w:val="0"/>
        <w:adjustRightInd w:val="0"/>
        <w:ind w:left="1440" w:hanging="1440"/>
      </w:pPr>
      <w:r>
        <w:t>396.320</w:t>
      </w:r>
      <w:r>
        <w:tab/>
        <w:t>Notice Requirements</w:t>
      </w:r>
      <w:r w:rsidR="00B47E23">
        <w:t xml:space="preserve"> (Repealed)</w:t>
      </w:r>
      <w:r>
        <w:t xml:space="preserve"> </w:t>
      </w:r>
    </w:p>
    <w:p w:rsidR="002E401F" w:rsidRDefault="002E401F" w:rsidP="002E401F">
      <w:pPr>
        <w:widowControl w:val="0"/>
        <w:autoSpaceDE w:val="0"/>
        <w:autoSpaceDN w:val="0"/>
        <w:adjustRightInd w:val="0"/>
        <w:ind w:left="1440" w:hanging="1440"/>
      </w:pPr>
      <w:r>
        <w:t>396.330</w:t>
      </w:r>
      <w:r>
        <w:tab/>
        <w:t>Notice Procedures</w:t>
      </w:r>
      <w:r w:rsidR="00B47E23">
        <w:t xml:space="preserve"> (Repealed)</w:t>
      </w:r>
      <w:r>
        <w:t xml:space="preserve"> </w:t>
      </w:r>
    </w:p>
    <w:sectPr w:rsidR="002E401F" w:rsidSect="002E40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401F"/>
    <w:rsid w:val="00100357"/>
    <w:rsid w:val="002E401F"/>
    <w:rsid w:val="00342C87"/>
    <w:rsid w:val="00360194"/>
    <w:rsid w:val="00667861"/>
    <w:rsid w:val="008147B4"/>
    <w:rsid w:val="00B47E23"/>
    <w:rsid w:val="00E671E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2577E66-117C-4A38-8D52-38D72890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Bockewitz, Crystal K.</cp:lastModifiedBy>
  <cp:revision>2</cp:revision>
  <dcterms:created xsi:type="dcterms:W3CDTF">2020-03-11T18:21:00Z</dcterms:created>
  <dcterms:modified xsi:type="dcterms:W3CDTF">2020-03-11T18:21:00Z</dcterms:modified>
</cp:coreProperties>
</file>