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F7" w:rsidRDefault="009E71F7" w:rsidP="004968F7"/>
    <w:p w:rsidR="004968F7" w:rsidRPr="009E71F7" w:rsidRDefault="004968F7" w:rsidP="004968F7">
      <w:pPr>
        <w:rPr>
          <w:b/>
        </w:rPr>
      </w:pPr>
      <w:r w:rsidRPr="009E71F7">
        <w:rPr>
          <w:b/>
        </w:rPr>
        <w:t>Section 370.30</w:t>
      </w:r>
      <w:r w:rsidR="009E71F7" w:rsidRPr="009E71F7">
        <w:rPr>
          <w:b/>
        </w:rPr>
        <w:t xml:space="preserve"> </w:t>
      </w:r>
      <w:r w:rsidRPr="009E71F7">
        <w:rPr>
          <w:b/>
        </w:rPr>
        <w:t xml:space="preserve"> Fee Schedule; Administration of </w:t>
      </w:r>
      <w:r w:rsidR="009E71F7">
        <w:rPr>
          <w:b/>
        </w:rPr>
        <w:t>C</w:t>
      </w:r>
      <w:r w:rsidRPr="009E71F7">
        <w:rPr>
          <w:b/>
        </w:rPr>
        <w:t xml:space="preserve">orporate </w:t>
      </w:r>
      <w:r w:rsidR="009E71F7">
        <w:rPr>
          <w:b/>
        </w:rPr>
        <w:t>A</w:t>
      </w:r>
      <w:r w:rsidRPr="009E71F7">
        <w:rPr>
          <w:b/>
        </w:rPr>
        <w:t xml:space="preserve">pplication </w:t>
      </w:r>
      <w:r w:rsidR="009E71F7">
        <w:rPr>
          <w:b/>
        </w:rPr>
        <w:t>F</w:t>
      </w:r>
      <w:r w:rsidRPr="009E71F7">
        <w:rPr>
          <w:b/>
        </w:rPr>
        <w:t>ees</w:t>
      </w:r>
    </w:p>
    <w:p w:rsidR="004968F7" w:rsidRPr="004968F7" w:rsidRDefault="004968F7" w:rsidP="004968F7"/>
    <w:p w:rsidR="009E71F7" w:rsidRDefault="002E2161" w:rsidP="0095387D">
      <w:pPr>
        <w:ind w:left="1440" w:hanging="699"/>
      </w:pPr>
      <w:r>
        <w:t>a)</w:t>
      </w:r>
      <w:r>
        <w:tab/>
      </w:r>
      <w:r w:rsidR="004968F7" w:rsidRPr="004968F7">
        <w:t xml:space="preserve">Fees shall be submitted to the Division at the time of submission of any application or notice.  All fees filed in connection with an application or notice are nonrefundable, regardless of whether the application or notice is ultimately approved, denied, withdrawn, or abandoned. </w:t>
      </w:r>
    </w:p>
    <w:p w:rsidR="009E71F7" w:rsidRDefault="009E71F7" w:rsidP="002E2161">
      <w:pPr>
        <w:ind w:left="741" w:hanging="741"/>
      </w:pPr>
    </w:p>
    <w:p w:rsidR="009E71F7" w:rsidRPr="004968F7" w:rsidRDefault="002E2161" w:rsidP="0095387D">
      <w:pPr>
        <w:ind w:left="1440" w:hanging="699"/>
      </w:pPr>
      <w:r>
        <w:t>b)</w:t>
      </w:r>
      <w:r>
        <w:tab/>
      </w:r>
      <w:r w:rsidR="009E71F7" w:rsidRPr="004968F7">
        <w:t xml:space="preserve">While certain fees are set by statute and paid on a regular, cyclical basis, others are </w:t>
      </w:r>
      <w:r w:rsidR="00BA44CB">
        <w:t>"</w:t>
      </w:r>
      <w:r w:rsidR="009E71F7" w:rsidRPr="004968F7">
        <w:t>fees for service</w:t>
      </w:r>
      <w:r w:rsidR="00BA44CB">
        <w:t>"</w:t>
      </w:r>
      <w:r w:rsidR="009E71F7" w:rsidRPr="004968F7">
        <w:t xml:space="preserve"> and are billed as the services are provided.  Pursuant to Section 48(3)(f) of the Illinois Banking Act, Section 5-10 of the Corporate Fiduciary Act</w:t>
      </w:r>
      <w:r w:rsidR="00E11E6A">
        <w:t xml:space="preserve"> [205 ILCS 620]</w:t>
      </w:r>
      <w:r w:rsidR="009E71F7" w:rsidRPr="004968F7">
        <w:t>, Section 17 of the Foreign Bank</w:t>
      </w:r>
      <w:r>
        <w:t>ing</w:t>
      </w:r>
      <w:r w:rsidR="009E71F7" w:rsidRPr="004968F7">
        <w:t xml:space="preserve"> Office Act</w:t>
      </w:r>
      <w:r w:rsidR="00E11E6A">
        <w:t xml:space="preserve"> [205 ILCS 645]</w:t>
      </w:r>
      <w:r w:rsidR="009E71F7" w:rsidRPr="004968F7">
        <w:t xml:space="preserve">, and Section 4 of the Foreign Bank Representative Office Act, the Director has set the following as fees for corporate activities and applications: </w:t>
      </w:r>
    </w:p>
    <w:p w:rsidR="009E71F7" w:rsidRDefault="009E71F7" w:rsidP="002E2161">
      <w:pPr>
        <w:ind w:left="741" w:hanging="741"/>
      </w:pPr>
    </w:p>
    <w:p w:rsidR="004A31E0" w:rsidRPr="004968F7" w:rsidRDefault="004A31E0" w:rsidP="004A31E0">
      <w:pPr>
        <w:ind w:left="855"/>
        <w:jc w:val="center"/>
      </w:pPr>
      <w:r w:rsidRPr="004968F7">
        <w:t>DOMESTIC COMMERCIAL BANKS</w:t>
      </w:r>
    </w:p>
    <w:p w:rsidR="002E2161" w:rsidRDefault="002E2161"/>
    <w:tbl>
      <w:tblPr>
        <w:tblW w:w="9120" w:type="dxa"/>
        <w:tblInd w:w="849" w:type="dxa"/>
        <w:tblLook w:val="0000" w:firstRow="0" w:lastRow="0" w:firstColumn="0" w:lastColumn="0" w:noHBand="0" w:noVBand="0"/>
      </w:tblPr>
      <w:tblGrid>
        <w:gridCol w:w="7638"/>
        <w:gridCol w:w="1482"/>
      </w:tblGrid>
      <w:tr w:rsidR="009E71F7">
        <w:tc>
          <w:tcPr>
            <w:tcW w:w="7638" w:type="dxa"/>
          </w:tcPr>
          <w:p w:rsidR="008710BE" w:rsidRDefault="00A107AF" w:rsidP="008710BE">
            <w:pPr>
              <w:ind w:left="747" w:right="1026" w:hanging="747"/>
            </w:pPr>
            <w:r w:rsidRPr="00611698">
              <w:t>Application for a Per</w:t>
            </w:r>
            <w:r>
              <w:t>mit to Organize a State Bank</w:t>
            </w:r>
            <w:r w:rsidR="008710BE">
              <w:t xml:space="preserve"> </w:t>
            </w:r>
          </w:p>
          <w:p w:rsidR="00A107AF" w:rsidRDefault="00A107AF" w:rsidP="008710BE">
            <w:pPr>
              <w:ind w:left="747" w:right="1026"/>
            </w:pPr>
            <w:r>
              <w:t>(pursuant to 20 ILCS 3205/5, 205 ILCS 5/9</w:t>
            </w:r>
            <w:r w:rsidR="00523F45">
              <w:t xml:space="preserve"> and</w:t>
            </w:r>
            <w:r>
              <w:t xml:space="preserve"> 10, and 12 USC 1815(a) and 1816)</w:t>
            </w:r>
          </w:p>
        </w:tc>
        <w:tc>
          <w:tcPr>
            <w:tcW w:w="1482" w:type="dxa"/>
          </w:tcPr>
          <w:p w:rsidR="009E71F7" w:rsidRDefault="00A107AF" w:rsidP="002E2161">
            <w:pPr>
              <w:ind w:right="462"/>
              <w:jc w:val="right"/>
            </w:pPr>
            <w:r w:rsidRPr="00611698">
              <w:t>$10,000</w:t>
            </w:r>
          </w:p>
        </w:tc>
      </w:tr>
      <w:tr w:rsidR="00A107AF">
        <w:tc>
          <w:tcPr>
            <w:tcW w:w="7638" w:type="dxa"/>
          </w:tcPr>
          <w:p w:rsidR="00A107AF" w:rsidRPr="00611698" w:rsidRDefault="00A107AF" w:rsidP="002E2161">
            <w:pPr>
              <w:ind w:left="348" w:right="747" w:hanging="348"/>
            </w:pPr>
          </w:p>
        </w:tc>
        <w:tc>
          <w:tcPr>
            <w:tcW w:w="1482" w:type="dxa"/>
          </w:tcPr>
          <w:p w:rsidR="00A107AF" w:rsidRPr="00611698" w:rsidRDefault="00A107AF" w:rsidP="002E2161">
            <w:pPr>
              <w:ind w:right="462"/>
              <w:jc w:val="right"/>
            </w:pPr>
          </w:p>
        </w:tc>
      </w:tr>
      <w:tr w:rsidR="009E71F7">
        <w:tc>
          <w:tcPr>
            <w:tcW w:w="7638" w:type="dxa"/>
          </w:tcPr>
          <w:p w:rsidR="008710BE" w:rsidRDefault="00A107AF" w:rsidP="002E2161">
            <w:pPr>
              <w:ind w:left="348" w:right="747" w:hanging="348"/>
            </w:pPr>
            <w:r w:rsidRPr="00611698">
              <w:t>Application for Approval of an Interim Bank Merger</w:t>
            </w:r>
            <w:r w:rsidR="008710BE">
              <w:t xml:space="preserve"> </w:t>
            </w:r>
          </w:p>
          <w:p w:rsidR="00A107AF" w:rsidRDefault="00A107AF" w:rsidP="008710BE">
            <w:pPr>
              <w:ind w:left="747" w:right="747"/>
            </w:pPr>
            <w:r>
              <w:t>(pursuant to 20 ILCS 3205/5 and 205 ILCS 5/10, 13.5 and 22)</w:t>
            </w:r>
          </w:p>
        </w:tc>
        <w:tc>
          <w:tcPr>
            <w:tcW w:w="1482" w:type="dxa"/>
          </w:tcPr>
          <w:p w:rsidR="009E71F7" w:rsidRDefault="00A107AF" w:rsidP="002E2161">
            <w:pPr>
              <w:ind w:right="462"/>
              <w:jc w:val="right"/>
            </w:pPr>
            <w:r w:rsidRPr="00611698">
              <w:t>$ 2,000</w:t>
            </w:r>
          </w:p>
        </w:tc>
      </w:tr>
      <w:tr w:rsidR="00A107AF">
        <w:tc>
          <w:tcPr>
            <w:tcW w:w="7638" w:type="dxa"/>
          </w:tcPr>
          <w:p w:rsidR="00A107AF" w:rsidRPr="00611698" w:rsidRDefault="00A107AF" w:rsidP="00A107AF">
            <w:pPr>
              <w:ind w:left="6" w:right="747" w:hanging="6"/>
            </w:pPr>
          </w:p>
        </w:tc>
        <w:tc>
          <w:tcPr>
            <w:tcW w:w="1482" w:type="dxa"/>
          </w:tcPr>
          <w:p w:rsidR="00A107AF" w:rsidRPr="00611698" w:rsidRDefault="00A107AF" w:rsidP="002E2161">
            <w:pPr>
              <w:ind w:right="462"/>
              <w:jc w:val="right"/>
            </w:pPr>
          </w:p>
        </w:tc>
      </w:tr>
      <w:tr w:rsidR="009E71F7">
        <w:tc>
          <w:tcPr>
            <w:tcW w:w="7638" w:type="dxa"/>
          </w:tcPr>
          <w:p w:rsidR="008710BE" w:rsidRDefault="00A107AF" w:rsidP="008710BE">
            <w:pPr>
              <w:ind w:left="6" w:right="747"/>
            </w:pPr>
            <w:r w:rsidRPr="00611698">
              <w:t>Application for a Permit to Organize a State Bank and</w:t>
            </w:r>
            <w:r>
              <w:t xml:space="preserve"> a Purchase</w:t>
            </w:r>
            <w:r w:rsidR="008710BE">
              <w:t xml:space="preserve"> </w:t>
            </w:r>
            <w:r w:rsidRPr="00611698">
              <w:t>and Assumption or Merge</w:t>
            </w:r>
            <w:r w:rsidR="00490C6B">
              <w:t xml:space="preserve">r – </w:t>
            </w:r>
            <w:r w:rsidRPr="00611698">
              <w:t>Section 31</w:t>
            </w:r>
            <w:r w:rsidR="008710BE">
              <w:t xml:space="preserve"> </w:t>
            </w:r>
          </w:p>
          <w:p w:rsidR="00A107AF" w:rsidRDefault="00A107AF" w:rsidP="008710BE">
            <w:pPr>
              <w:ind w:left="747" w:right="747"/>
            </w:pPr>
            <w:r>
              <w:t>(pursuant to 20 ILCS 3205/5, 205 ILCS 5/9, 10, and 31)</w:t>
            </w:r>
          </w:p>
        </w:tc>
        <w:tc>
          <w:tcPr>
            <w:tcW w:w="1482" w:type="dxa"/>
          </w:tcPr>
          <w:p w:rsidR="009E71F7" w:rsidRDefault="00A107AF" w:rsidP="002E2161">
            <w:pPr>
              <w:ind w:right="462"/>
              <w:jc w:val="right"/>
            </w:pPr>
            <w:r w:rsidRPr="00611698">
              <w:t xml:space="preserve">$   </w:t>
            </w:r>
            <w:r>
              <w:t xml:space="preserve"> </w:t>
            </w:r>
            <w:r w:rsidRPr="00611698">
              <w:t>500</w:t>
            </w:r>
          </w:p>
        </w:tc>
      </w:tr>
      <w:tr w:rsidR="00A107AF">
        <w:tc>
          <w:tcPr>
            <w:tcW w:w="7638" w:type="dxa"/>
          </w:tcPr>
          <w:p w:rsidR="00A107AF" w:rsidRPr="00611698" w:rsidRDefault="00A107AF" w:rsidP="00A107AF"/>
        </w:tc>
        <w:tc>
          <w:tcPr>
            <w:tcW w:w="1482" w:type="dxa"/>
          </w:tcPr>
          <w:p w:rsidR="00A107AF" w:rsidRDefault="00A107AF" w:rsidP="002E2161">
            <w:pPr>
              <w:ind w:right="462"/>
              <w:jc w:val="right"/>
            </w:pPr>
          </w:p>
        </w:tc>
      </w:tr>
      <w:tr w:rsidR="009E71F7">
        <w:tc>
          <w:tcPr>
            <w:tcW w:w="7638" w:type="dxa"/>
          </w:tcPr>
          <w:p w:rsidR="00A107AF" w:rsidRDefault="00A107AF" w:rsidP="00A107AF">
            <w:r w:rsidRPr="00611698">
              <w:t>Application for Purchase and Assumption</w:t>
            </w:r>
            <w:r w:rsidR="00490C6B">
              <w:t xml:space="preserve"> – </w:t>
            </w:r>
            <w:r w:rsidRPr="00611698">
              <w:t>Section 31</w:t>
            </w:r>
          </w:p>
          <w:p w:rsidR="009E71F7" w:rsidRDefault="00A107AF" w:rsidP="008710BE">
            <w:pPr>
              <w:ind w:left="747" w:right="747"/>
            </w:pPr>
            <w:r>
              <w:t xml:space="preserve">(pursuant to 205 ILCS 5/31 and 12 </w:t>
            </w:r>
            <w:smartTag w:uri="urn:schemas-microsoft-com:office:smarttags" w:element="stockticker">
              <w:r>
                <w:t>CFR</w:t>
              </w:r>
            </w:smartTag>
            <w:r>
              <w:t xml:space="preserve"> 325.103)</w:t>
            </w:r>
          </w:p>
        </w:tc>
        <w:tc>
          <w:tcPr>
            <w:tcW w:w="1482" w:type="dxa"/>
          </w:tcPr>
          <w:p w:rsidR="009E71F7" w:rsidRDefault="00523F45" w:rsidP="002E2161">
            <w:pPr>
              <w:ind w:right="462"/>
              <w:jc w:val="right"/>
            </w:pPr>
            <w:r>
              <w:t>No Fee</w:t>
            </w:r>
          </w:p>
        </w:tc>
      </w:tr>
      <w:tr w:rsidR="00A107AF">
        <w:trPr>
          <w:trHeight w:val="270"/>
        </w:trPr>
        <w:tc>
          <w:tcPr>
            <w:tcW w:w="7638" w:type="dxa"/>
          </w:tcPr>
          <w:p w:rsidR="00A107AF" w:rsidRPr="00611698" w:rsidRDefault="00A107AF" w:rsidP="00A107AF"/>
        </w:tc>
        <w:tc>
          <w:tcPr>
            <w:tcW w:w="1482" w:type="dxa"/>
          </w:tcPr>
          <w:p w:rsidR="00A107AF" w:rsidRDefault="00A107AF" w:rsidP="002E2161">
            <w:pPr>
              <w:ind w:right="462"/>
              <w:jc w:val="right"/>
            </w:pPr>
          </w:p>
        </w:tc>
      </w:tr>
      <w:tr w:rsidR="002E2161">
        <w:trPr>
          <w:trHeight w:val="555"/>
        </w:trPr>
        <w:tc>
          <w:tcPr>
            <w:tcW w:w="7638" w:type="dxa"/>
          </w:tcPr>
          <w:p w:rsidR="00A107AF" w:rsidRPr="00611698" w:rsidRDefault="00A107AF" w:rsidP="00A107AF">
            <w:r w:rsidRPr="00611698">
              <w:t>Application for Merger</w:t>
            </w:r>
            <w:r w:rsidR="00523F45">
              <w:t xml:space="preserve"> </w:t>
            </w:r>
            <w:r w:rsidR="00490C6B">
              <w:t xml:space="preserve">– </w:t>
            </w:r>
            <w:r w:rsidRPr="00611698">
              <w:t>Section 31</w:t>
            </w:r>
          </w:p>
          <w:p w:rsidR="002E2161" w:rsidRDefault="00A107AF" w:rsidP="008710BE">
            <w:pPr>
              <w:ind w:left="747" w:right="747"/>
            </w:pPr>
            <w:r>
              <w:t xml:space="preserve">(pursuant to 205 ILCS 5/31 and 12 </w:t>
            </w:r>
            <w:smartTag w:uri="urn:schemas-microsoft-com:office:smarttags" w:element="stockticker">
              <w:r>
                <w:t>CFR</w:t>
              </w:r>
            </w:smartTag>
            <w:r>
              <w:t xml:space="preserve"> 325.103)</w:t>
            </w:r>
          </w:p>
        </w:tc>
        <w:tc>
          <w:tcPr>
            <w:tcW w:w="1482" w:type="dxa"/>
            <w:shd w:val="clear" w:color="auto" w:fill="auto"/>
          </w:tcPr>
          <w:p w:rsidR="002E2161" w:rsidRDefault="004651D6" w:rsidP="004651D6">
            <w:pPr>
              <w:ind w:right="462"/>
              <w:jc w:val="right"/>
            </w:pPr>
            <w:r>
              <w:t>No Fee</w:t>
            </w:r>
          </w:p>
        </w:tc>
      </w:tr>
      <w:tr w:rsidR="00A107AF">
        <w:trPr>
          <w:trHeight w:val="333"/>
        </w:trPr>
        <w:tc>
          <w:tcPr>
            <w:tcW w:w="7638" w:type="dxa"/>
          </w:tcPr>
          <w:p w:rsidR="00A107AF" w:rsidRPr="00611698" w:rsidRDefault="00A107AF" w:rsidP="00A107AF"/>
        </w:tc>
        <w:tc>
          <w:tcPr>
            <w:tcW w:w="1482" w:type="dxa"/>
            <w:shd w:val="clear" w:color="auto" w:fill="auto"/>
          </w:tcPr>
          <w:p w:rsidR="00A107AF" w:rsidRDefault="00A107AF" w:rsidP="002E2161">
            <w:pPr>
              <w:ind w:right="462"/>
              <w:jc w:val="right"/>
            </w:pPr>
          </w:p>
        </w:tc>
      </w:tr>
      <w:tr w:rsidR="002E2161">
        <w:tc>
          <w:tcPr>
            <w:tcW w:w="7638" w:type="dxa"/>
          </w:tcPr>
          <w:p w:rsidR="00A107AF" w:rsidRDefault="00A107AF" w:rsidP="007D06EB">
            <w:pPr>
              <w:ind w:left="6" w:right="747" w:hanging="6"/>
            </w:pPr>
            <w:r w:rsidRPr="00611698">
              <w:t>Application for Approval of a Merger</w:t>
            </w:r>
            <w:r>
              <w:t xml:space="preserve"> − </w:t>
            </w:r>
            <w:r w:rsidRPr="00611698">
              <w:t>Affiliated Entities</w:t>
            </w:r>
            <w:r w:rsidR="008710BE">
              <w:t xml:space="preserve"> </w:t>
            </w:r>
            <w:r>
              <w:t>(per merging institution)</w:t>
            </w:r>
          </w:p>
          <w:p w:rsidR="00A107AF" w:rsidRDefault="00A107AF" w:rsidP="008710BE">
            <w:pPr>
              <w:ind w:left="747" w:right="747"/>
            </w:pPr>
            <w:r>
              <w:t xml:space="preserve">(pursuant to 20 ILCS 3205/5 </w:t>
            </w:r>
            <w:r w:rsidR="008710BE">
              <w:t xml:space="preserve">and 205 ILCS 5/10, 22, 27, and </w:t>
            </w:r>
            <w:r>
              <w:t>29)</w:t>
            </w:r>
          </w:p>
        </w:tc>
        <w:tc>
          <w:tcPr>
            <w:tcW w:w="1482" w:type="dxa"/>
            <w:vMerge w:val="restart"/>
            <w:shd w:val="clear" w:color="auto" w:fill="auto"/>
          </w:tcPr>
          <w:p w:rsidR="002E2161" w:rsidRDefault="004651D6" w:rsidP="002E2161">
            <w:pPr>
              <w:ind w:right="462"/>
              <w:jc w:val="right"/>
            </w:pPr>
            <w:r w:rsidRPr="00611698">
              <w:t>$ 2,000</w:t>
            </w:r>
          </w:p>
        </w:tc>
      </w:tr>
      <w:tr w:rsidR="002E2161">
        <w:tc>
          <w:tcPr>
            <w:tcW w:w="7638" w:type="dxa"/>
          </w:tcPr>
          <w:p w:rsidR="002E2161" w:rsidRDefault="002E2161" w:rsidP="002E2161">
            <w:pPr>
              <w:ind w:left="348" w:right="747" w:hanging="348"/>
            </w:pPr>
          </w:p>
        </w:tc>
        <w:tc>
          <w:tcPr>
            <w:tcW w:w="1482" w:type="dxa"/>
            <w:vMerge/>
          </w:tcPr>
          <w:p w:rsidR="002E2161" w:rsidRDefault="002E2161" w:rsidP="002E2161">
            <w:pPr>
              <w:ind w:right="462"/>
              <w:jc w:val="right"/>
            </w:pPr>
          </w:p>
        </w:tc>
      </w:tr>
      <w:tr w:rsidR="009E71F7">
        <w:tc>
          <w:tcPr>
            <w:tcW w:w="7638" w:type="dxa"/>
          </w:tcPr>
          <w:p w:rsidR="00A107AF" w:rsidRDefault="00A107AF" w:rsidP="008710BE">
            <w:pPr>
              <w:ind w:left="6" w:right="747" w:hanging="6"/>
            </w:pPr>
            <w:r w:rsidRPr="00611698">
              <w:t>Application for Approval of a Merger</w:t>
            </w:r>
            <w:r>
              <w:t xml:space="preserve"> − </w:t>
            </w:r>
            <w:r w:rsidRPr="00611698">
              <w:t>Non-Affiliated Entities</w:t>
            </w:r>
            <w:r w:rsidR="008710BE">
              <w:t xml:space="preserve"> </w:t>
            </w:r>
            <w:r>
              <w:t>(per merging institution)</w:t>
            </w:r>
          </w:p>
          <w:p w:rsidR="00A107AF" w:rsidRDefault="00A107AF" w:rsidP="008710BE">
            <w:pPr>
              <w:ind w:left="747" w:right="747" w:hanging="6"/>
            </w:pPr>
            <w:r>
              <w:t>(pursuant to 20 ILCS 3205/5 and 2</w:t>
            </w:r>
            <w:r w:rsidR="008710BE">
              <w:t xml:space="preserve">05 ILCS 5/10, 22, 27, and </w:t>
            </w:r>
            <w:r>
              <w:t>29)</w:t>
            </w:r>
          </w:p>
        </w:tc>
        <w:tc>
          <w:tcPr>
            <w:tcW w:w="1482" w:type="dxa"/>
          </w:tcPr>
          <w:p w:rsidR="009E71F7" w:rsidRDefault="00A107AF" w:rsidP="002E2161">
            <w:pPr>
              <w:ind w:right="462"/>
              <w:jc w:val="right"/>
            </w:pPr>
            <w:r w:rsidRPr="00611698">
              <w:t>$ 4,000</w:t>
            </w:r>
          </w:p>
        </w:tc>
      </w:tr>
      <w:tr w:rsidR="009E71F7">
        <w:tc>
          <w:tcPr>
            <w:tcW w:w="7638" w:type="dxa"/>
          </w:tcPr>
          <w:p w:rsidR="009E71F7" w:rsidRDefault="009E71F7" w:rsidP="002E2161">
            <w:pPr>
              <w:ind w:left="348" w:right="747" w:hanging="348"/>
            </w:pPr>
          </w:p>
        </w:tc>
        <w:tc>
          <w:tcPr>
            <w:tcW w:w="1482" w:type="dxa"/>
          </w:tcPr>
          <w:p w:rsidR="009E71F7" w:rsidRDefault="009E71F7" w:rsidP="002E2161">
            <w:pPr>
              <w:ind w:right="462"/>
              <w:jc w:val="right"/>
            </w:pPr>
          </w:p>
        </w:tc>
      </w:tr>
      <w:tr w:rsidR="009E71F7">
        <w:tc>
          <w:tcPr>
            <w:tcW w:w="7638" w:type="dxa"/>
          </w:tcPr>
          <w:p w:rsidR="009E71F7" w:rsidRDefault="00A107AF" w:rsidP="008710BE">
            <w:pPr>
              <w:ind w:left="6" w:right="747" w:hanging="6"/>
            </w:pPr>
            <w:r w:rsidRPr="00611698">
              <w:t>Application for Approval to Convert to a State Bank</w:t>
            </w:r>
            <w:r w:rsidRPr="00611698">
              <w:tab/>
            </w:r>
          </w:p>
        </w:tc>
        <w:tc>
          <w:tcPr>
            <w:tcW w:w="1482" w:type="dxa"/>
          </w:tcPr>
          <w:p w:rsidR="009E71F7" w:rsidRDefault="00A107AF" w:rsidP="002E2161">
            <w:pPr>
              <w:ind w:right="462"/>
              <w:jc w:val="right"/>
            </w:pPr>
            <w:r w:rsidRPr="00611698">
              <w:t>$ 1,000</w:t>
            </w:r>
          </w:p>
        </w:tc>
      </w:tr>
      <w:tr w:rsidR="00A107AF">
        <w:tc>
          <w:tcPr>
            <w:tcW w:w="7638" w:type="dxa"/>
          </w:tcPr>
          <w:p w:rsidR="00A107AF" w:rsidRDefault="00A107AF" w:rsidP="008710BE">
            <w:pPr>
              <w:ind w:left="747" w:right="747"/>
            </w:pPr>
            <w:r>
              <w:lastRenderedPageBreak/>
              <w:t xml:space="preserve">(pursuant to 20 ILCS 3205/5 </w:t>
            </w:r>
            <w:r w:rsidR="008710BE">
              <w:t xml:space="preserve">and 205 ILCS 5/10, 25, 26, and </w:t>
            </w:r>
            <w:r>
              <w:t>27)</w:t>
            </w:r>
          </w:p>
        </w:tc>
        <w:tc>
          <w:tcPr>
            <w:tcW w:w="1482" w:type="dxa"/>
          </w:tcPr>
          <w:p w:rsidR="00A107AF" w:rsidRDefault="00A107AF" w:rsidP="002E2161">
            <w:pPr>
              <w:ind w:right="462"/>
              <w:jc w:val="right"/>
            </w:pPr>
          </w:p>
        </w:tc>
      </w:tr>
      <w:tr w:rsidR="00A107AF">
        <w:tc>
          <w:tcPr>
            <w:tcW w:w="7638" w:type="dxa"/>
          </w:tcPr>
          <w:p w:rsidR="00A107AF" w:rsidRDefault="00A107AF" w:rsidP="002E2161">
            <w:pPr>
              <w:ind w:left="348" w:right="747" w:hanging="348"/>
            </w:pPr>
          </w:p>
        </w:tc>
        <w:tc>
          <w:tcPr>
            <w:tcW w:w="1482" w:type="dxa"/>
          </w:tcPr>
          <w:p w:rsidR="00A107AF" w:rsidRDefault="00A107AF" w:rsidP="002E2161">
            <w:pPr>
              <w:ind w:right="462"/>
              <w:jc w:val="right"/>
            </w:pPr>
          </w:p>
        </w:tc>
      </w:tr>
      <w:tr w:rsidR="008710BE" w:rsidTr="00332BE9">
        <w:trPr>
          <w:trHeight w:val="825"/>
        </w:trPr>
        <w:tc>
          <w:tcPr>
            <w:tcW w:w="7638" w:type="dxa"/>
          </w:tcPr>
          <w:p w:rsidR="008710BE" w:rsidRDefault="008710BE" w:rsidP="008710BE">
            <w:pPr>
              <w:ind w:left="6" w:right="747" w:hanging="6"/>
            </w:pPr>
            <w:r w:rsidRPr="00611698">
              <w:t>Notice of Change in Control</w:t>
            </w:r>
          </w:p>
          <w:p w:rsidR="008710BE" w:rsidRDefault="008710BE" w:rsidP="008710BE">
            <w:pPr>
              <w:ind w:left="804" w:right="747"/>
            </w:pPr>
            <w:r>
              <w:t>(pursuant to 20 ILCS 3205/5, 205 ILCS 5/18, 205 ILCS 10/3.02, and 12 USC 1817(j))</w:t>
            </w:r>
          </w:p>
        </w:tc>
        <w:tc>
          <w:tcPr>
            <w:tcW w:w="1482" w:type="dxa"/>
          </w:tcPr>
          <w:p w:rsidR="008710BE" w:rsidRDefault="008710BE" w:rsidP="002E2161">
            <w:pPr>
              <w:ind w:right="462"/>
              <w:jc w:val="right"/>
            </w:pPr>
            <w:r w:rsidRPr="00611698">
              <w:t>$ 1,500</w:t>
            </w:r>
          </w:p>
        </w:tc>
      </w:tr>
      <w:tr w:rsidR="009E71F7">
        <w:tc>
          <w:tcPr>
            <w:tcW w:w="7638" w:type="dxa"/>
          </w:tcPr>
          <w:p w:rsidR="009E71F7" w:rsidRDefault="009E71F7" w:rsidP="002E2161">
            <w:pPr>
              <w:ind w:left="348" w:right="747" w:hanging="348"/>
            </w:pPr>
          </w:p>
        </w:tc>
        <w:tc>
          <w:tcPr>
            <w:tcW w:w="1482" w:type="dxa"/>
          </w:tcPr>
          <w:p w:rsidR="009E71F7" w:rsidRDefault="009E71F7" w:rsidP="002E2161">
            <w:pPr>
              <w:ind w:right="462"/>
              <w:jc w:val="right"/>
            </w:pPr>
          </w:p>
        </w:tc>
      </w:tr>
      <w:tr w:rsidR="008710BE" w:rsidTr="00332BE9">
        <w:trPr>
          <w:trHeight w:val="555"/>
        </w:trPr>
        <w:tc>
          <w:tcPr>
            <w:tcW w:w="7638" w:type="dxa"/>
          </w:tcPr>
          <w:p w:rsidR="008710BE" w:rsidRDefault="008710BE" w:rsidP="008710BE">
            <w:pPr>
              <w:ind w:left="6" w:right="747" w:hanging="6"/>
            </w:pPr>
            <w:r w:rsidRPr="00611698">
              <w:t>Change in Director or Senior Executive Officer</w:t>
            </w:r>
          </w:p>
          <w:p w:rsidR="008710BE" w:rsidRDefault="008710BE" w:rsidP="008710BE">
            <w:pPr>
              <w:ind w:left="747" w:right="747"/>
            </w:pPr>
            <w:r>
              <w:t>(pursuant to 20 ILCS 3205/5 and 205 ILCS 5/10 and 13)</w:t>
            </w:r>
          </w:p>
        </w:tc>
        <w:tc>
          <w:tcPr>
            <w:tcW w:w="1482" w:type="dxa"/>
          </w:tcPr>
          <w:p w:rsidR="008710BE" w:rsidRDefault="008710BE" w:rsidP="002E2161">
            <w:pPr>
              <w:ind w:right="462"/>
              <w:jc w:val="right"/>
            </w:pPr>
            <w:r w:rsidRPr="00611698">
              <w:t>$    100</w:t>
            </w:r>
          </w:p>
        </w:tc>
      </w:tr>
      <w:tr w:rsidR="009E71F7">
        <w:tc>
          <w:tcPr>
            <w:tcW w:w="7638" w:type="dxa"/>
          </w:tcPr>
          <w:p w:rsidR="009E71F7" w:rsidRDefault="009E71F7" w:rsidP="002E2161">
            <w:pPr>
              <w:ind w:left="348" w:right="747" w:hanging="348"/>
            </w:pPr>
          </w:p>
        </w:tc>
        <w:tc>
          <w:tcPr>
            <w:tcW w:w="1482" w:type="dxa"/>
          </w:tcPr>
          <w:p w:rsidR="009E71F7" w:rsidRDefault="009E71F7" w:rsidP="002E2161">
            <w:pPr>
              <w:ind w:right="462"/>
              <w:jc w:val="right"/>
            </w:pPr>
          </w:p>
        </w:tc>
      </w:tr>
      <w:tr w:rsidR="008710BE" w:rsidTr="00332BE9">
        <w:trPr>
          <w:trHeight w:val="555"/>
        </w:trPr>
        <w:tc>
          <w:tcPr>
            <w:tcW w:w="7638" w:type="dxa"/>
          </w:tcPr>
          <w:p w:rsidR="008710BE" w:rsidRDefault="008710BE" w:rsidP="008710BE">
            <w:pPr>
              <w:ind w:left="6" w:right="747" w:hanging="6"/>
            </w:pPr>
            <w:r w:rsidRPr="00611698">
              <w:t>Application to Reduce Number of Bank Directors</w:t>
            </w:r>
          </w:p>
          <w:p w:rsidR="008710BE" w:rsidRDefault="008710BE" w:rsidP="008710BE">
            <w:pPr>
              <w:ind w:left="747" w:right="747"/>
            </w:pPr>
            <w:r>
              <w:t xml:space="preserve">(pursuant to 205 ILCS 5/16 and 38 </w:t>
            </w:r>
            <w:smartTag w:uri="urn:schemas-microsoft-com:office:smarttags" w:element="State">
              <w:smartTag w:uri="urn:schemas-microsoft-com:office:smarttags" w:element="place">
                <w:r>
                  <w:t>Ill.</w:t>
                </w:r>
              </w:smartTag>
            </w:smartTag>
            <w:r>
              <w:t xml:space="preserve"> Adm. Code 357.10)</w:t>
            </w:r>
          </w:p>
        </w:tc>
        <w:tc>
          <w:tcPr>
            <w:tcW w:w="1482" w:type="dxa"/>
          </w:tcPr>
          <w:p w:rsidR="008710BE" w:rsidRDefault="008710BE" w:rsidP="002E2161">
            <w:pPr>
              <w:ind w:right="462"/>
              <w:jc w:val="right"/>
            </w:pPr>
            <w:r w:rsidRPr="00611698">
              <w:t>$    200</w:t>
            </w:r>
          </w:p>
        </w:tc>
      </w:tr>
      <w:tr w:rsidR="009E71F7">
        <w:tc>
          <w:tcPr>
            <w:tcW w:w="7638" w:type="dxa"/>
          </w:tcPr>
          <w:p w:rsidR="009E71F7" w:rsidRDefault="009E71F7" w:rsidP="002E2161">
            <w:pPr>
              <w:ind w:left="348" w:right="747" w:hanging="348"/>
            </w:pPr>
          </w:p>
        </w:tc>
        <w:tc>
          <w:tcPr>
            <w:tcW w:w="1482" w:type="dxa"/>
          </w:tcPr>
          <w:p w:rsidR="009E71F7" w:rsidRDefault="009E71F7" w:rsidP="002E2161">
            <w:pPr>
              <w:ind w:right="462"/>
              <w:jc w:val="right"/>
            </w:pPr>
          </w:p>
        </w:tc>
      </w:tr>
      <w:tr w:rsidR="008710BE" w:rsidTr="00332BE9">
        <w:trPr>
          <w:trHeight w:val="555"/>
        </w:trPr>
        <w:tc>
          <w:tcPr>
            <w:tcW w:w="7638" w:type="dxa"/>
          </w:tcPr>
          <w:p w:rsidR="008710BE" w:rsidRDefault="008710BE" w:rsidP="008710BE">
            <w:pPr>
              <w:ind w:left="6" w:right="747" w:hanging="6"/>
            </w:pPr>
            <w:r w:rsidRPr="00611698">
              <w:t>Application to Purchase Treasury Stock</w:t>
            </w:r>
          </w:p>
          <w:p w:rsidR="008710BE" w:rsidRDefault="00EE33A9" w:rsidP="008710BE">
            <w:pPr>
              <w:ind w:left="747" w:right="747" w:hanging="6"/>
            </w:pPr>
            <w:r>
              <w:t>(</w:t>
            </w:r>
            <w:r w:rsidR="008710BE">
              <w:t>pursuant to 205 ILCS 5/14)</w:t>
            </w:r>
          </w:p>
        </w:tc>
        <w:tc>
          <w:tcPr>
            <w:tcW w:w="1482" w:type="dxa"/>
          </w:tcPr>
          <w:p w:rsidR="008710BE" w:rsidRDefault="008710BE" w:rsidP="002E2161">
            <w:pPr>
              <w:ind w:right="462"/>
              <w:jc w:val="right"/>
            </w:pPr>
            <w:r w:rsidRPr="00611698">
              <w:t>$    200</w:t>
            </w:r>
          </w:p>
        </w:tc>
      </w:tr>
      <w:tr w:rsidR="009E71F7">
        <w:tc>
          <w:tcPr>
            <w:tcW w:w="7638" w:type="dxa"/>
          </w:tcPr>
          <w:p w:rsidR="009E71F7" w:rsidRDefault="009E71F7" w:rsidP="008710BE">
            <w:pPr>
              <w:ind w:left="6" w:right="747" w:hanging="6"/>
            </w:pPr>
          </w:p>
        </w:tc>
        <w:tc>
          <w:tcPr>
            <w:tcW w:w="1482" w:type="dxa"/>
          </w:tcPr>
          <w:p w:rsidR="009E71F7" w:rsidRDefault="009E71F7" w:rsidP="002E2161">
            <w:pPr>
              <w:ind w:right="462"/>
              <w:jc w:val="right"/>
            </w:pPr>
          </w:p>
        </w:tc>
      </w:tr>
      <w:tr w:rsidR="008710BE" w:rsidTr="00332BE9">
        <w:trPr>
          <w:trHeight w:val="825"/>
        </w:trPr>
        <w:tc>
          <w:tcPr>
            <w:tcW w:w="7638" w:type="dxa"/>
          </w:tcPr>
          <w:p w:rsidR="008710BE" w:rsidRDefault="008710BE" w:rsidP="008710BE">
            <w:pPr>
              <w:ind w:left="6" w:right="747" w:hanging="6"/>
            </w:pPr>
            <w:r w:rsidRPr="00611698">
              <w:t>Notice of Intent to Establish a Bank Branch</w:t>
            </w:r>
          </w:p>
          <w:p w:rsidR="008710BE" w:rsidRDefault="008710BE" w:rsidP="00EE33A9">
            <w:pPr>
              <w:ind w:left="747" w:right="747" w:hanging="6"/>
            </w:pPr>
            <w:r>
              <w:t xml:space="preserve">(pursuant to 38 </w:t>
            </w:r>
            <w:smartTag w:uri="urn:schemas-microsoft-com:office:smarttags" w:element="State">
              <w:smartTag w:uri="urn:schemas-microsoft-com:office:smarttags" w:element="place">
                <w:r>
                  <w:t>Ill.</w:t>
                </w:r>
              </w:smartTag>
            </w:smartTag>
            <w:r>
              <w:t xml:space="preserve"> Adm. Code 305.10 and 305.20 and 12 USC 1828(d))</w:t>
            </w:r>
          </w:p>
        </w:tc>
        <w:tc>
          <w:tcPr>
            <w:tcW w:w="1482" w:type="dxa"/>
          </w:tcPr>
          <w:p w:rsidR="008710BE" w:rsidRDefault="008710BE" w:rsidP="002E2161">
            <w:pPr>
              <w:ind w:right="462"/>
              <w:jc w:val="right"/>
            </w:pPr>
            <w:r w:rsidRPr="00611698">
              <w:t>$    250</w:t>
            </w:r>
          </w:p>
        </w:tc>
      </w:tr>
      <w:tr w:rsidR="002E2161">
        <w:trPr>
          <w:trHeight w:val="243"/>
        </w:trPr>
        <w:tc>
          <w:tcPr>
            <w:tcW w:w="7638" w:type="dxa"/>
          </w:tcPr>
          <w:p w:rsidR="002E2161" w:rsidRDefault="002E2161" w:rsidP="008710BE">
            <w:pPr>
              <w:ind w:left="6" w:right="747" w:hanging="6"/>
            </w:pPr>
          </w:p>
        </w:tc>
        <w:tc>
          <w:tcPr>
            <w:tcW w:w="1482" w:type="dxa"/>
          </w:tcPr>
          <w:p w:rsidR="002E2161" w:rsidRDefault="002E2161" w:rsidP="002E2161">
            <w:pPr>
              <w:ind w:right="462"/>
              <w:jc w:val="right"/>
            </w:pPr>
          </w:p>
        </w:tc>
      </w:tr>
      <w:tr w:rsidR="00EE33A9" w:rsidTr="00332BE9">
        <w:trPr>
          <w:trHeight w:val="825"/>
        </w:trPr>
        <w:tc>
          <w:tcPr>
            <w:tcW w:w="7638" w:type="dxa"/>
          </w:tcPr>
          <w:p w:rsidR="00EE33A9" w:rsidRPr="00611698" w:rsidRDefault="00EE33A9" w:rsidP="00EE33A9">
            <w:pPr>
              <w:ind w:left="6" w:right="747" w:hanging="6"/>
            </w:pPr>
            <w:r w:rsidRPr="00611698">
              <w:t>Notice of Intent to Establish a Bank Subsidiary or Acquire Stock</w:t>
            </w:r>
            <w:r>
              <w:t xml:space="preserve"> in a Corporation</w:t>
            </w:r>
          </w:p>
          <w:p w:rsidR="00EE33A9" w:rsidRDefault="00EE33A9" w:rsidP="00EE33A9">
            <w:pPr>
              <w:ind w:left="747" w:right="747" w:hanging="6"/>
            </w:pPr>
            <w:r>
              <w:t xml:space="preserve">(pursuant to 205 ILCS 5/48(2)(a)) </w:t>
            </w:r>
          </w:p>
        </w:tc>
        <w:tc>
          <w:tcPr>
            <w:tcW w:w="1482" w:type="dxa"/>
          </w:tcPr>
          <w:p w:rsidR="00EE33A9" w:rsidRDefault="00EE33A9" w:rsidP="002E2161">
            <w:pPr>
              <w:ind w:right="462"/>
              <w:jc w:val="right"/>
            </w:pPr>
            <w:r w:rsidRPr="00611698">
              <w:t xml:space="preserve">$   </w:t>
            </w:r>
            <w:r>
              <w:t xml:space="preserve"> </w:t>
            </w:r>
            <w:r w:rsidRPr="00611698">
              <w:t>250</w:t>
            </w:r>
          </w:p>
        </w:tc>
      </w:tr>
      <w:tr w:rsidR="009E71F7">
        <w:tc>
          <w:tcPr>
            <w:tcW w:w="7638" w:type="dxa"/>
          </w:tcPr>
          <w:p w:rsidR="009E71F7" w:rsidRDefault="009E71F7" w:rsidP="008710BE">
            <w:pPr>
              <w:ind w:left="6" w:right="747" w:hanging="6"/>
            </w:pPr>
          </w:p>
        </w:tc>
        <w:tc>
          <w:tcPr>
            <w:tcW w:w="1482" w:type="dxa"/>
          </w:tcPr>
          <w:p w:rsidR="009E71F7" w:rsidRDefault="009E71F7"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Application for Relocation of Main Banking Premises</w:t>
            </w:r>
          </w:p>
          <w:p w:rsidR="00EE33A9" w:rsidRDefault="00EE33A9" w:rsidP="00EE33A9">
            <w:pPr>
              <w:ind w:left="747" w:right="747" w:hanging="6"/>
            </w:pPr>
            <w:r>
              <w:t>(pursuant to 205 ILCS 5/13)</w:t>
            </w:r>
          </w:p>
        </w:tc>
        <w:tc>
          <w:tcPr>
            <w:tcW w:w="1482" w:type="dxa"/>
          </w:tcPr>
          <w:p w:rsidR="00EE33A9" w:rsidRDefault="00EE33A9" w:rsidP="002E2161">
            <w:pPr>
              <w:ind w:right="462"/>
              <w:jc w:val="right"/>
            </w:pPr>
            <w:r w:rsidRPr="00611698">
              <w:t xml:space="preserve">$ </w:t>
            </w:r>
            <w:r>
              <w:t xml:space="preserve">  </w:t>
            </w:r>
            <w:r w:rsidRPr="00611698">
              <w:t xml:space="preserve"> 250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Conversion of an Illinois Trust Company into a State Bank</w:t>
            </w:r>
          </w:p>
          <w:p w:rsidR="00EE33A9" w:rsidRDefault="00EE33A9" w:rsidP="00EE33A9">
            <w:pPr>
              <w:ind w:left="747" w:right="747" w:hanging="6"/>
            </w:pPr>
            <w:r>
              <w:t>(pursuant to 20 ILCS 3205/5, 205 ILCS 5/10, 29, and 30)</w:t>
            </w:r>
          </w:p>
        </w:tc>
        <w:tc>
          <w:tcPr>
            <w:tcW w:w="1482" w:type="dxa"/>
          </w:tcPr>
          <w:p w:rsidR="00EE33A9" w:rsidRDefault="00EE33A9" w:rsidP="002E2161">
            <w:pPr>
              <w:ind w:right="462"/>
              <w:jc w:val="right"/>
            </w:pPr>
            <w:r w:rsidRPr="00611698">
              <w:t>$ 5,000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Certification of Charter</w:t>
            </w:r>
          </w:p>
          <w:p w:rsidR="00EE33A9" w:rsidRDefault="00EE33A9" w:rsidP="007D06EB">
            <w:pPr>
              <w:ind w:left="747" w:right="747" w:hanging="6"/>
            </w:pPr>
            <w:r>
              <w:t>(pursuant to 205 ILCS 5/48(3)(e))</w:t>
            </w:r>
          </w:p>
        </w:tc>
        <w:tc>
          <w:tcPr>
            <w:tcW w:w="1482" w:type="dxa"/>
          </w:tcPr>
          <w:p w:rsidR="00EE33A9" w:rsidRDefault="00EE33A9" w:rsidP="002E2161">
            <w:pPr>
              <w:ind w:right="462"/>
              <w:jc w:val="right"/>
            </w:pPr>
            <w:r w:rsidRPr="00611698">
              <w:t>$</w:t>
            </w:r>
            <w:r>
              <w:t xml:space="preserve"> </w:t>
            </w:r>
            <w:r w:rsidRPr="00611698">
              <w:t xml:space="preserve">   100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Application to Reduce the Number of Authorized Board Meetings</w:t>
            </w:r>
          </w:p>
          <w:p w:rsidR="00EE33A9" w:rsidRDefault="00EE33A9" w:rsidP="00EE33A9">
            <w:pPr>
              <w:ind w:left="747" w:right="747" w:hanging="6"/>
            </w:pPr>
            <w:r>
              <w:t>(pursuant to 205 ILCS 5/16)</w:t>
            </w:r>
          </w:p>
        </w:tc>
        <w:tc>
          <w:tcPr>
            <w:tcW w:w="1482" w:type="dxa"/>
          </w:tcPr>
          <w:p w:rsidR="00EE33A9" w:rsidRDefault="00EE33A9" w:rsidP="002E2161">
            <w:pPr>
              <w:ind w:right="462"/>
              <w:jc w:val="right"/>
            </w:pPr>
            <w:r w:rsidRPr="00611698">
              <w:t>$    100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555"/>
        </w:trPr>
        <w:tc>
          <w:tcPr>
            <w:tcW w:w="7638" w:type="dxa"/>
          </w:tcPr>
          <w:p w:rsidR="00EE33A9" w:rsidRDefault="00EE33A9" w:rsidP="00EE33A9">
            <w:pPr>
              <w:ind w:left="6" w:right="747" w:hanging="6"/>
            </w:pPr>
            <w:r>
              <w:t>Reverse Stock Split</w:t>
            </w:r>
          </w:p>
          <w:p w:rsidR="00EE33A9" w:rsidRDefault="00EE33A9" w:rsidP="00EE33A9">
            <w:pPr>
              <w:ind w:left="747" w:right="747" w:hanging="6"/>
            </w:pPr>
            <w:r>
              <w:t>(pursuant to 205 ILCS 5/17(8))</w:t>
            </w:r>
          </w:p>
        </w:tc>
        <w:tc>
          <w:tcPr>
            <w:tcW w:w="1482" w:type="dxa"/>
          </w:tcPr>
          <w:p w:rsidR="00EE33A9" w:rsidRDefault="00EE33A9" w:rsidP="002E2161">
            <w:pPr>
              <w:ind w:right="462"/>
              <w:jc w:val="right"/>
            </w:pPr>
            <w:r>
              <w:t xml:space="preserve">$ </w:t>
            </w:r>
            <w:r w:rsidRPr="00611698">
              <w:t>1,000</w:t>
            </w:r>
          </w:p>
        </w:tc>
      </w:tr>
      <w:tr w:rsidR="00BF75D0">
        <w:tc>
          <w:tcPr>
            <w:tcW w:w="7638" w:type="dxa"/>
          </w:tcPr>
          <w:p w:rsidR="00BF75D0" w:rsidRDefault="00BF75D0" w:rsidP="00EE33A9">
            <w:pPr>
              <w:ind w:left="6" w:right="747" w:hanging="6"/>
            </w:pPr>
          </w:p>
        </w:tc>
        <w:tc>
          <w:tcPr>
            <w:tcW w:w="1482" w:type="dxa"/>
          </w:tcPr>
          <w:p w:rsidR="00BF75D0" w:rsidRDefault="00BF75D0"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C</w:t>
            </w:r>
            <w:r>
              <w:t>harter Amendments Other T</w:t>
            </w:r>
            <w:r w:rsidRPr="00611698">
              <w:t xml:space="preserve">han </w:t>
            </w:r>
            <w:r>
              <w:t>R</w:t>
            </w:r>
            <w:r w:rsidRPr="00611698">
              <w:t xml:space="preserve">everse </w:t>
            </w:r>
            <w:r>
              <w:t>S</w:t>
            </w:r>
            <w:r w:rsidRPr="00611698">
              <w:t xml:space="preserve">tock </w:t>
            </w:r>
            <w:r>
              <w:t>S</w:t>
            </w:r>
            <w:r w:rsidRPr="00611698">
              <w:t>plits</w:t>
            </w:r>
          </w:p>
          <w:p w:rsidR="00EE33A9" w:rsidRDefault="00EE33A9" w:rsidP="00EE33A9">
            <w:pPr>
              <w:ind w:left="747" w:right="747" w:hanging="6"/>
            </w:pPr>
            <w:r>
              <w:t>(pursuant to 205 ILCS 5/17)</w:t>
            </w:r>
          </w:p>
        </w:tc>
        <w:tc>
          <w:tcPr>
            <w:tcW w:w="1482" w:type="dxa"/>
          </w:tcPr>
          <w:p w:rsidR="00EE33A9" w:rsidRDefault="00EE33A9" w:rsidP="002E2161">
            <w:pPr>
              <w:ind w:right="462"/>
              <w:jc w:val="right"/>
            </w:pPr>
            <w:r w:rsidRPr="00611698">
              <w:t>$    500</w:t>
            </w:r>
          </w:p>
        </w:tc>
      </w:tr>
      <w:tr w:rsidR="00BF75D0">
        <w:tc>
          <w:tcPr>
            <w:tcW w:w="7638" w:type="dxa"/>
          </w:tcPr>
          <w:p w:rsidR="00BF75D0" w:rsidRDefault="00BF75D0" w:rsidP="00EE33A9">
            <w:pPr>
              <w:ind w:left="6" w:right="747" w:hanging="6"/>
            </w:pPr>
          </w:p>
        </w:tc>
        <w:tc>
          <w:tcPr>
            <w:tcW w:w="1482" w:type="dxa"/>
          </w:tcPr>
          <w:p w:rsidR="00BF75D0" w:rsidRDefault="00BF75D0"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Certificate of Corporate Existence</w:t>
            </w:r>
          </w:p>
          <w:p w:rsidR="00EE33A9" w:rsidRDefault="00EE33A9" w:rsidP="00EE33A9">
            <w:pPr>
              <w:ind w:left="690" w:right="747" w:hanging="6"/>
            </w:pPr>
            <w:r>
              <w:tab/>
              <w:t>(pursuant to 205 ILCS 5/48(3)(e))</w:t>
            </w:r>
          </w:p>
        </w:tc>
        <w:tc>
          <w:tcPr>
            <w:tcW w:w="1482" w:type="dxa"/>
          </w:tcPr>
          <w:p w:rsidR="00EE33A9" w:rsidRDefault="00EE33A9" w:rsidP="002E2161">
            <w:pPr>
              <w:ind w:right="462"/>
              <w:jc w:val="right"/>
            </w:pPr>
            <w:r w:rsidRPr="00611698">
              <w:t>$    100</w:t>
            </w:r>
          </w:p>
        </w:tc>
      </w:tr>
      <w:tr w:rsidR="00BF75D0">
        <w:tc>
          <w:tcPr>
            <w:tcW w:w="7638" w:type="dxa"/>
          </w:tcPr>
          <w:p w:rsidR="00BF75D0" w:rsidRDefault="00BF75D0" w:rsidP="00EE33A9">
            <w:pPr>
              <w:ind w:left="6" w:right="747" w:hanging="6"/>
            </w:pPr>
          </w:p>
        </w:tc>
        <w:tc>
          <w:tcPr>
            <w:tcW w:w="1482" w:type="dxa"/>
          </w:tcPr>
          <w:p w:rsidR="00BF75D0" w:rsidRDefault="00BF75D0" w:rsidP="002E2161">
            <w:pPr>
              <w:ind w:right="462"/>
              <w:jc w:val="right"/>
            </w:pPr>
          </w:p>
        </w:tc>
      </w:tr>
      <w:tr w:rsidR="00EE33A9" w:rsidTr="00332BE9">
        <w:trPr>
          <w:trHeight w:val="825"/>
        </w:trPr>
        <w:tc>
          <w:tcPr>
            <w:tcW w:w="7638" w:type="dxa"/>
          </w:tcPr>
          <w:p w:rsidR="00EE33A9" w:rsidRDefault="00EE33A9" w:rsidP="00EE33A9">
            <w:pPr>
              <w:ind w:left="6" w:right="747" w:hanging="6"/>
            </w:pPr>
            <w:r w:rsidRPr="00611698">
              <w:lastRenderedPageBreak/>
              <w:t>Application for a Certificate of Authority Pursuant to Section 21.4</w:t>
            </w:r>
            <w:r>
              <w:t xml:space="preserve"> o</w:t>
            </w:r>
            <w:r w:rsidRPr="00611698">
              <w:t xml:space="preserve">f the </w:t>
            </w:r>
            <w:smartTag w:uri="urn:schemas-microsoft-com:office:smarttags" w:element="place">
              <w:smartTag w:uri="urn:schemas-microsoft-com:office:smarttags" w:element="State">
                <w:r w:rsidRPr="00611698">
                  <w:t>Illinois</w:t>
                </w:r>
              </w:smartTag>
            </w:smartTag>
            <w:r w:rsidRPr="00611698">
              <w:t xml:space="preserve"> Banking Act</w:t>
            </w:r>
          </w:p>
          <w:p w:rsidR="00EE33A9" w:rsidRDefault="00EE33A9" w:rsidP="00EE33A9">
            <w:pPr>
              <w:ind w:left="690" w:right="747" w:hanging="6"/>
            </w:pPr>
            <w:r>
              <w:tab/>
              <w:t>(pursuant to 205 ILCS 5/21.4)</w:t>
            </w:r>
          </w:p>
        </w:tc>
        <w:tc>
          <w:tcPr>
            <w:tcW w:w="1482" w:type="dxa"/>
          </w:tcPr>
          <w:p w:rsidR="00EE33A9" w:rsidRDefault="00EE33A9" w:rsidP="002E2161">
            <w:pPr>
              <w:ind w:right="462"/>
              <w:jc w:val="right"/>
            </w:pPr>
            <w:r w:rsidRPr="00611698">
              <w:t>$    250</w:t>
            </w:r>
          </w:p>
        </w:tc>
      </w:tr>
    </w:tbl>
    <w:p w:rsidR="002E2161" w:rsidRDefault="002E2161"/>
    <w:p w:rsidR="00BF75D0" w:rsidRPr="00611698" w:rsidRDefault="00BF75D0" w:rsidP="00BF75D0">
      <w:pPr>
        <w:jc w:val="center"/>
      </w:pPr>
      <w:r w:rsidRPr="00611698">
        <w:t>FIDUCIARY ACTIVITIES</w:t>
      </w:r>
    </w:p>
    <w:p w:rsidR="00BF75D0" w:rsidRDefault="00BF75D0"/>
    <w:tbl>
      <w:tblPr>
        <w:tblW w:w="9120" w:type="dxa"/>
        <w:tblInd w:w="849" w:type="dxa"/>
        <w:tblLook w:val="0000" w:firstRow="0" w:lastRow="0" w:firstColumn="0" w:lastColumn="0" w:noHBand="0" w:noVBand="0"/>
      </w:tblPr>
      <w:tblGrid>
        <w:gridCol w:w="7638"/>
        <w:gridCol w:w="1482"/>
      </w:tblGrid>
      <w:tr w:rsidR="00EE33A9" w:rsidTr="00332BE9">
        <w:trPr>
          <w:trHeight w:val="555"/>
        </w:trPr>
        <w:tc>
          <w:tcPr>
            <w:tcW w:w="7638" w:type="dxa"/>
          </w:tcPr>
          <w:p w:rsidR="00EE33A9" w:rsidRDefault="00EE33A9" w:rsidP="00EE33A9">
            <w:pPr>
              <w:ind w:left="6" w:right="747" w:hanging="6"/>
            </w:pPr>
            <w:r w:rsidRPr="00611698">
              <w:t>Application to Form an Illinois Trust Company</w:t>
            </w:r>
          </w:p>
          <w:p w:rsidR="00EE33A9" w:rsidRDefault="00EE33A9" w:rsidP="00EE33A9">
            <w:pPr>
              <w:ind w:left="747" w:right="747" w:hanging="6"/>
            </w:pPr>
            <w:r>
              <w:t>(pursuant to 20 ILCS 3205/5, 205 ILCS 620/2-5 and 2-6)</w:t>
            </w:r>
          </w:p>
        </w:tc>
        <w:tc>
          <w:tcPr>
            <w:tcW w:w="1482" w:type="dxa"/>
          </w:tcPr>
          <w:p w:rsidR="00EE33A9" w:rsidRDefault="00EE33A9" w:rsidP="002E2161">
            <w:pPr>
              <w:ind w:right="462"/>
              <w:jc w:val="right"/>
            </w:pPr>
            <w:r w:rsidRPr="00611698">
              <w:t>$ 8,000</w:t>
            </w:r>
          </w:p>
        </w:tc>
      </w:tr>
      <w:tr w:rsidR="002E2161">
        <w:trPr>
          <w:trHeight w:val="207"/>
        </w:trPr>
        <w:tc>
          <w:tcPr>
            <w:tcW w:w="7638" w:type="dxa"/>
          </w:tcPr>
          <w:p w:rsidR="002E2161" w:rsidRDefault="002E2161" w:rsidP="00EE33A9">
            <w:pPr>
              <w:ind w:left="6" w:right="747" w:hanging="6"/>
            </w:pPr>
          </w:p>
        </w:tc>
        <w:tc>
          <w:tcPr>
            <w:tcW w:w="1482" w:type="dxa"/>
          </w:tcPr>
          <w:p w:rsidR="002E2161" w:rsidRDefault="002E2161" w:rsidP="002E2161">
            <w:pPr>
              <w:ind w:right="462"/>
              <w:jc w:val="right"/>
            </w:pPr>
          </w:p>
        </w:tc>
      </w:tr>
      <w:tr w:rsidR="00EE33A9" w:rsidTr="00332BE9">
        <w:trPr>
          <w:trHeight w:val="1110"/>
        </w:trPr>
        <w:tc>
          <w:tcPr>
            <w:tcW w:w="7638" w:type="dxa"/>
          </w:tcPr>
          <w:p w:rsidR="00EE33A9" w:rsidRDefault="00EE33A9" w:rsidP="00EE33A9">
            <w:pPr>
              <w:ind w:left="6" w:right="747" w:hanging="6"/>
            </w:pPr>
            <w:r w:rsidRPr="00611698">
              <w:t>Application to Exercise Fiduciary Powers for State Banks, Savings and</w:t>
            </w:r>
            <w:r>
              <w:t xml:space="preserve"> L</w:t>
            </w:r>
            <w:r w:rsidRPr="00611698">
              <w:t>oan Associations, State Savings Banks, and Foreign Banking Offices</w:t>
            </w:r>
          </w:p>
          <w:p w:rsidR="00EE33A9" w:rsidRDefault="00EE33A9" w:rsidP="00EE33A9">
            <w:pPr>
              <w:ind w:left="690" w:right="747" w:hanging="6"/>
            </w:pPr>
            <w:r>
              <w:tab/>
              <w:t>(pursuant to 20 ILCS 3205/5, 205 ILCS 620/2-5 and 2-6)</w:t>
            </w:r>
          </w:p>
        </w:tc>
        <w:tc>
          <w:tcPr>
            <w:tcW w:w="1482" w:type="dxa"/>
          </w:tcPr>
          <w:p w:rsidR="00EE33A9" w:rsidRDefault="00EE33A9" w:rsidP="002E2161">
            <w:pPr>
              <w:ind w:right="462"/>
              <w:jc w:val="right"/>
            </w:pPr>
            <w:r w:rsidRPr="00611698">
              <w:t>$ 1,500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1110"/>
        </w:trPr>
        <w:tc>
          <w:tcPr>
            <w:tcW w:w="7638" w:type="dxa"/>
          </w:tcPr>
          <w:p w:rsidR="00EE33A9" w:rsidRDefault="00EE33A9" w:rsidP="00EE33A9">
            <w:pPr>
              <w:ind w:left="6" w:right="747" w:hanging="6"/>
            </w:pPr>
            <w:r w:rsidRPr="00611698">
              <w:t>Application to Amend a Certificate of Authority to Accept and Execute</w:t>
            </w:r>
            <w:r>
              <w:t xml:space="preserve"> </w:t>
            </w:r>
            <w:r w:rsidRPr="00611698">
              <w:t>Trusts for State Banks, State Savings and Loan Associations,</w:t>
            </w:r>
            <w:r>
              <w:t xml:space="preserve"> </w:t>
            </w:r>
            <w:r w:rsidRPr="00611698">
              <w:t>State Savings Banks, and Foreign Banking Offices</w:t>
            </w:r>
          </w:p>
          <w:p w:rsidR="00EE33A9" w:rsidRDefault="00EE33A9" w:rsidP="00EE33A9">
            <w:pPr>
              <w:ind w:left="747" w:right="747" w:hanging="6"/>
            </w:pPr>
            <w:r>
              <w:t>(pursuant to 20 ILCS 3205/5, 205 ILCS 620/2-5 and 2-6)</w:t>
            </w:r>
          </w:p>
        </w:tc>
        <w:tc>
          <w:tcPr>
            <w:tcW w:w="1482" w:type="dxa"/>
          </w:tcPr>
          <w:p w:rsidR="00EE33A9" w:rsidRDefault="00EE33A9" w:rsidP="002E2161">
            <w:pPr>
              <w:ind w:right="462"/>
              <w:jc w:val="right"/>
            </w:pPr>
            <w:r w:rsidRPr="00611698">
              <w:t xml:space="preserve">$ </w:t>
            </w:r>
            <w:r>
              <w:t xml:space="preserve"> </w:t>
            </w:r>
            <w:r w:rsidRPr="00611698">
              <w:t xml:space="preserve">  250</w:t>
            </w:r>
          </w:p>
        </w:tc>
      </w:tr>
      <w:tr w:rsidR="002E2161">
        <w:trPr>
          <w:trHeight w:val="261"/>
        </w:trPr>
        <w:tc>
          <w:tcPr>
            <w:tcW w:w="7638" w:type="dxa"/>
          </w:tcPr>
          <w:p w:rsidR="002E2161" w:rsidRDefault="002E2161" w:rsidP="00EE33A9">
            <w:pPr>
              <w:ind w:left="6" w:right="747" w:hanging="6"/>
            </w:pPr>
          </w:p>
        </w:tc>
        <w:tc>
          <w:tcPr>
            <w:tcW w:w="1482" w:type="dxa"/>
          </w:tcPr>
          <w:p w:rsidR="002E2161" w:rsidRDefault="002E2161" w:rsidP="002E2161">
            <w:pPr>
              <w:ind w:right="462"/>
              <w:jc w:val="right"/>
            </w:pPr>
          </w:p>
        </w:tc>
      </w:tr>
      <w:tr w:rsidR="00EE33A9" w:rsidTr="00332BE9">
        <w:trPr>
          <w:trHeight w:val="825"/>
        </w:trPr>
        <w:tc>
          <w:tcPr>
            <w:tcW w:w="7638" w:type="dxa"/>
          </w:tcPr>
          <w:p w:rsidR="00EE33A9" w:rsidRDefault="00EE33A9" w:rsidP="00EE33A9">
            <w:pPr>
              <w:ind w:left="6" w:right="747" w:hanging="6"/>
            </w:pPr>
            <w:r w:rsidRPr="00611698">
              <w:t>Application for Approval of a Change in the Control of a Corporate</w:t>
            </w:r>
            <w:r>
              <w:t xml:space="preserve"> </w:t>
            </w:r>
            <w:r w:rsidRPr="00611698">
              <w:t>Fiduciary</w:t>
            </w:r>
          </w:p>
          <w:p w:rsidR="00EE33A9" w:rsidRDefault="00EE33A9" w:rsidP="00EE33A9">
            <w:pPr>
              <w:ind w:left="747" w:right="747" w:hanging="6"/>
            </w:pPr>
            <w:r>
              <w:t>(pursuant to 20 ILCS 3205/5 and 205 ILCS 620/3-2)</w:t>
            </w:r>
          </w:p>
        </w:tc>
        <w:tc>
          <w:tcPr>
            <w:tcW w:w="1482" w:type="dxa"/>
          </w:tcPr>
          <w:p w:rsidR="00EE33A9" w:rsidRDefault="00EE33A9" w:rsidP="002E2161">
            <w:pPr>
              <w:ind w:right="462"/>
              <w:jc w:val="right"/>
            </w:pPr>
            <w:r w:rsidRPr="00611698">
              <w:t>$ 1,500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1110"/>
        </w:trPr>
        <w:tc>
          <w:tcPr>
            <w:tcW w:w="7638" w:type="dxa"/>
          </w:tcPr>
          <w:p w:rsidR="00EE33A9" w:rsidRDefault="00EE33A9" w:rsidP="00EE33A9">
            <w:pPr>
              <w:tabs>
                <w:tab w:val="left" w:pos="366"/>
              </w:tabs>
              <w:ind w:left="6" w:hanging="6"/>
            </w:pPr>
            <w:r w:rsidRPr="00611698">
              <w:t>Application for Approval of the Purchase of Substantially All the</w:t>
            </w:r>
            <w:r>
              <w:t xml:space="preserve"> </w:t>
            </w:r>
            <w:r w:rsidRPr="00611698">
              <w:t>Trust Assets or the Assumption of Substantially All the Trust</w:t>
            </w:r>
            <w:r>
              <w:t xml:space="preserve"> </w:t>
            </w:r>
            <w:r w:rsidRPr="00611698">
              <w:t>Liabilities of an Illinois Trust Company</w:t>
            </w:r>
          </w:p>
          <w:p w:rsidR="00EE33A9" w:rsidRDefault="00EE33A9" w:rsidP="00EE33A9">
            <w:pPr>
              <w:ind w:left="747" w:right="747" w:hanging="6"/>
            </w:pPr>
            <w:r>
              <w:t>(pursuant to 20 ILCS 3205/5 and 205 ILCS 620/3-2 and 7-1)</w:t>
            </w:r>
          </w:p>
        </w:tc>
        <w:tc>
          <w:tcPr>
            <w:tcW w:w="1482" w:type="dxa"/>
            <w:vAlign w:val="bottom"/>
          </w:tcPr>
          <w:p w:rsidR="00EE33A9" w:rsidRDefault="00EE33A9" w:rsidP="002E2161">
            <w:pPr>
              <w:ind w:right="462"/>
              <w:jc w:val="right"/>
            </w:pPr>
            <w:r w:rsidRPr="00611698">
              <w:t>$ 1,500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D51D6C">
        <w:trPr>
          <w:trHeight w:val="720"/>
        </w:trPr>
        <w:tc>
          <w:tcPr>
            <w:tcW w:w="7638" w:type="dxa"/>
          </w:tcPr>
          <w:p w:rsidR="00EE33A9" w:rsidRDefault="00EE33A9" w:rsidP="00EE33A9">
            <w:pPr>
              <w:ind w:left="6" w:right="747" w:hanging="6"/>
            </w:pPr>
            <w:r w:rsidRPr="00611698">
              <w:t>Application to Establish a Corporate Fiduciary Branch Office by an</w:t>
            </w:r>
            <w:r>
              <w:t xml:space="preserve"> </w:t>
            </w:r>
            <w:r w:rsidRPr="00611698">
              <w:t>Illinois Trust Company</w:t>
            </w:r>
          </w:p>
          <w:p w:rsidR="00EE33A9" w:rsidRDefault="00EE33A9" w:rsidP="00EE33A9">
            <w:pPr>
              <w:ind w:left="747" w:right="747" w:hanging="6"/>
            </w:pPr>
            <w:r>
              <w:t xml:space="preserve">(pursuant to 205 ILCS 620/1-7 and 38 </w:t>
            </w:r>
            <w:smartTag w:uri="urn:schemas-microsoft-com:office:smarttags" w:element="State">
              <w:smartTag w:uri="urn:schemas-microsoft-com:office:smarttags" w:element="place">
                <w:r>
                  <w:t>Ill.</w:t>
                </w:r>
              </w:smartTag>
            </w:smartTag>
            <w:r>
              <w:t xml:space="preserve"> Adm. Code</w:t>
            </w:r>
            <w:r w:rsidR="00024DB5">
              <w:t xml:space="preserve"> </w:t>
            </w:r>
            <w:r>
              <w:t>396)</w:t>
            </w:r>
          </w:p>
        </w:tc>
        <w:tc>
          <w:tcPr>
            <w:tcW w:w="1482" w:type="dxa"/>
          </w:tcPr>
          <w:p w:rsidR="00EE33A9" w:rsidRDefault="00EE33A9" w:rsidP="002E2161">
            <w:pPr>
              <w:ind w:right="462"/>
              <w:jc w:val="right"/>
            </w:pPr>
            <w:r w:rsidRPr="00611698">
              <w:t xml:space="preserve">$   </w:t>
            </w:r>
            <w:r>
              <w:t xml:space="preserve"> </w:t>
            </w:r>
            <w:r w:rsidRPr="00611698">
              <w:t>250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615"/>
        </w:trPr>
        <w:tc>
          <w:tcPr>
            <w:tcW w:w="7638" w:type="dxa"/>
          </w:tcPr>
          <w:p w:rsidR="00EE33A9" w:rsidRDefault="00EE33A9" w:rsidP="00EE33A9">
            <w:pPr>
              <w:ind w:left="6" w:right="747" w:hanging="6"/>
            </w:pPr>
            <w:r w:rsidRPr="00611698">
              <w:t xml:space="preserve">Application for Approval of a </w:t>
            </w:r>
            <w:r>
              <w:t>Corporate Fiduciary Merger</w:t>
            </w:r>
          </w:p>
          <w:p w:rsidR="00EE33A9" w:rsidRDefault="00EE33A9" w:rsidP="00EE33A9">
            <w:pPr>
              <w:ind w:left="747" w:right="747" w:hanging="6"/>
            </w:pPr>
            <w:r>
              <w:t>(pursuant to 20 ILCS 3205/5 and 205 ILCS 620/2-6 and 3-1)</w:t>
            </w:r>
          </w:p>
        </w:tc>
        <w:tc>
          <w:tcPr>
            <w:tcW w:w="1482" w:type="dxa"/>
          </w:tcPr>
          <w:p w:rsidR="00EE33A9" w:rsidRDefault="00EE33A9" w:rsidP="002E2161">
            <w:pPr>
              <w:ind w:right="462"/>
              <w:jc w:val="right"/>
            </w:pPr>
            <w:r>
              <w:t xml:space="preserve">$ </w:t>
            </w:r>
            <w:r w:rsidRPr="00611698">
              <w:t>1,500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Application to Establish a Subsidiary of a Corporate Fiduciary</w:t>
            </w:r>
          </w:p>
          <w:p w:rsidR="00EE33A9" w:rsidRDefault="00EE33A9" w:rsidP="00EE33A9">
            <w:pPr>
              <w:ind w:left="747" w:right="747" w:hanging="6"/>
            </w:pPr>
            <w:r>
              <w:t>(pursuant to 205 ILCS 620/1-7 and 5-1(h))</w:t>
            </w:r>
          </w:p>
        </w:tc>
        <w:tc>
          <w:tcPr>
            <w:tcW w:w="1482" w:type="dxa"/>
          </w:tcPr>
          <w:p w:rsidR="00EE33A9" w:rsidRDefault="00EE33A9" w:rsidP="002E2161">
            <w:pPr>
              <w:ind w:right="462"/>
              <w:jc w:val="right"/>
            </w:pPr>
            <w:r w:rsidRPr="00611698">
              <w:t>$    500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825"/>
        </w:trPr>
        <w:tc>
          <w:tcPr>
            <w:tcW w:w="7638" w:type="dxa"/>
          </w:tcPr>
          <w:p w:rsidR="00EE33A9" w:rsidRDefault="00EE33A9" w:rsidP="00EE33A9">
            <w:pPr>
              <w:ind w:left="6" w:right="747" w:hanging="6"/>
            </w:pPr>
            <w:r w:rsidRPr="00611698">
              <w:t>Application for a Certificate of the Authority to be Authorized as</w:t>
            </w:r>
            <w:r>
              <w:t xml:space="preserve"> a</w:t>
            </w:r>
            <w:r w:rsidRPr="00611698">
              <w:t xml:space="preserve"> Foreign Corporate Fiduciary in the State of </w:t>
            </w:r>
            <w:smartTag w:uri="urn:schemas-microsoft-com:office:smarttags" w:element="place">
              <w:smartTag w:uri="urn:schemas-microsoft-com:office:smarttags" w:element="State">
                <w:r w:rsidRPr="00611698">
                  <w:t>Illinois</w:t>
                </w:r>
              </w:smartTag>
            </w:smartTag>
          </w:p>
          <w:p w:rsidR="00EE33A9" w:rsidRDefault="00EE33A9" w:rsidP="00EE33A9">
            <w:pPr>
              <w:ind w:left="747" w:right="747" w:hanging="6"/>
            </w:pPr>
            <w:r>
              <w:t>(pursuant to 205 ILCS 620/4-2 and 4-5)</w:t>
            </w:r>
          </w:p>
        </w:tc>
        <w:tc>
          <w:tcPr>
            <w:tcW w:w="1482" w:type="dxa"/>
          </w:tcPr>
          <w:p w:rsidR="00EE33A9" w:rsidRDefault="00EE33A9" w:rsidP="002E2161">
            <w:pPr>
              <w:ind w:right="462"/>
              <w:jc w:val="right"/>
            </w:pPr>
            <w:r w:rsidRPr="00611698">
              <w:t>$    750</w:t>
            </w:r>
          </w:p>
        </w:tc>
      </w:tr>
      <w:tr w:rsidR="00BF75D0">
        <w:tc>
          <w:tcPr>
            <w:tcW w:w="7638" w:type="dxa"/>
          </w:tcPr>
          <w:p w:rsidR="00BF75D0" w:rsidRDefault="00BF75D0" w:rsidP="00EE33A9">
            <w:pPr>
              <w:ind w:left="6" w:right="747" w:hanging="6"/>
            </w:pPr>
          </w:p>
        </w:tc>
        <w:tc>
          <w:tcPr>
            <w:tcW w:w="1482" w:type="dxa"/>
          </w:tcPr>
          <w:p w:rsidR="00BF75D0" w:rsidRDefault="00BF75D0" w:rsidP="002E2161">
            <w:pPr>
              <w:ind w:right="462"/>
              <w:jc w:val="right"/>
            </w:pPr>
          </w:p>
        </w:tc>
      </w:tr>
      <w:tr w:rsidR="00EE33A9" w:rsidTr="00332BE9">
        <w:trPr>
          <w:trHeight w:val="825"/>
        </w:trPr>
        <w:tc>
          <w:tcPr>
            <w:tcW w:w="7638" w:type="dxa"/>
          </w:tcPr>
          <w:p w:rsidR="00EE33A9" w:rsidRDefault="00EE33A9" w:rsidP="00EE33A9">
            <w:pPr>
              <w:ind w:left="6" w:right="747" w:hanging="6"/>
            </w:pPr>
            <w:r w:rsidRPr="00611698">
              <w:t>Application to Amend a Certificate of Authority of a Foreign</w:t>
            </w:r>
            <w:r>
              <w:t xml:space="preserve"> </w:t>
            </w:r>
            <w:r w:rsidRPr="00611698">
              <w:t>Corporate Fiduciary to Authorize Additional Powers</w:t>
            </w:r>
          </w:p>
          <w:p w:rsidR="00EE33A9" w:rsidRDefault="00EE33A9" w:rsidP="00EE33A9">
            <w:pPr>
              <w:ind w:left="747" w:right="747" w:hanging="6"/>
            </w:pPr>
            <w:r>
              <w:t>(pursuant to 205 ILCS 620/4-2 and 4-5)</w:t>
            </w:r>
          </w:p>
        </w:tc>
        <w:tc>
          <w:tcPr>
            <w:tcW w:w="1482" w:type="dxa"/>
          </w:tcPr>
          <w:p w:rsidR="00EE33A9" w:rsidRDefault="00EE33A9" w:rsidP="002E2161">
            <w:pPr>
              <w:ind w:right="462"/>
              <w:jc w:val="right"/>
            </w:pPr>
            <w:r w:rsidRPr="00611698">
              <w:t xml:space="preserve">$ </w:t>
            </w:r>
            <w:r>
              <w:t xml:space="preserve"> </w:t>
            </w:r>
            <w:r w:rsidRPr="00611698">
              <w:t xml:space="preserve">  250</w:t>
            </w:r>
          </w:p>
        </w:tc>
      </w:tr>
      <w:tr w:rsidR="00BF75D0">
        <w:tc>
          <w:tcPr>
            <w:tcW w:w="7638" w:type="dxa"/>
          </w:tcPr>
          <w:p w:rsidR="00BF75D0" w:rsidRDefault="00BF75D0" w:rsidP="00EE33A9">
            <w:pPr>
              <w:ind w:left="6" w:right="747" w:hanging="6"/>
            </w:pPr>
          </w:p>
        </w:tc>
        <w:tc>
          <w:tcPr>
            <w:tcW w:w="1482" w:type="dxa"/>
          </w:tcPr>
          <w:p w:rsidR="00BF75D0" w:rsidRDefault="00BF75D0" w:rsidP="002E2161">
            <w:pPr>
              <w:ind w:right="462"/>
              <w:jc w:val="right"/>
            </w:pPr>
          </w:p>
        </w:tc>
      </w:tr>
      <w:tr w:rsidR="00EE33A9" w:rsidTr="00332BE9">
        <w:trPr>
          <w:trHeight w:val="555"/>
        </w:trPr>
        <w:tc>
          <w:tcPr>
            <w:tcW w:w="7638" w:type="dxa"/>
          </w:tcPr>
          <w:p w:rsidR="00EE33A9" w:rsidRDefault="00EE33A9" w:rsidP="00EE33A9">
            <w:pPr>
              <w:ind w:left="6" w:right="747" w:hanging="6"/>
            </w:pPr>
            <w:r w:rsidRPr="00611698">
              <w:t xml:space="preserve">Notice of Intent to Establish a Foreign Trust Office in </w:t>
            </w:r>
            <w:smartTag w:uri="urn:schemas-microsoft-com:office:smarttags" w:element="place">
              <w:smartTag w:uri="urn:schemas-microsoft-com:office:smarttags" w:element="State">
                <w:r w:rsidRPr="00611698">
                  <w:t>Illinois</w:t>
                </w:r>
              </w:smartTag>
            </w:smartTag>
          </w:p>
          <w:p w:rsidR="00EE33A9" w:rsidRDefault="00EE33A9" w:rsidP="00EE33A9">
            <w:pPr>
              <w:ind w:left="747" w:right="747" w:hanging="6"/>
            </w:pPr>
            <w:r>
              <w:t>(pursuant to 205 ILCS 620/4A-5)</w:t>
            </w:r>
          </w:p>
        </w:tc>
        <w:tc>
          <w:tcPr>
            <w:tcW w:w="1482" w:type="dxa"/>
          </w:tcPr>
          <w:p w:rsidR="00EE33A9" w:rsidRDefault="00EE33A9" w:rsidP="002E2161">
            <w:pPr>
              <w:ind w:right="462"/>
              <w:jc w:val="right"/>
            </w:pPr>
            <w:r w:rsidRPr="00611698">
              <w:t xml:space="preserve">$  </w:t>
            </w:r>
            <w:r>
              <w:t xml:space="preserve">  </w:t>
            </w:r>
            <w:r w:rsidRPr="00611698">
              <w:t>750</w:t>
            </w:r>
          </w:p>
        </w:tc>
      </w:tr>
      <w:tr w:rsidR="009E71F7">
        <w:tc>
          <w:tcPr>
            <w:tcW w:w="7638" w:type="dxa"/>
          </w:tcPr>
          <w:p w:rsidR="009E71F7" w:rsidRDefault="009E71F7" w:rsidP="00EE33A9">
            <w:pPr>
              <w:ind w:left="6" w:right="747" w:hanging="6"/>
            </w:pPr>
          </w:p>
        </w:tc>
        <w:tc>
          <w:tcPr>
            <w:tcW w:w="1482" w:type="dxa"/>
          </w:tcPr>
          <w:p w:rsidR="009E71F7" w:rsidRDefault="009E71F7" w:rsidP="002E2161">
            <w:pPr>
              <w:ind w:right="462"/>
              <w:jc w:val="right"/>
            </w:pPr>
          </w:p>
        </w:tc>
      </w:tr>
      <w:tr w:rsidR="00EE33A9" w:rsidTr="00332BE9">
        <w:trPr>
          <w:trHeight w:val="825"/>
        </w:trPr>
        <w:tc>
          <w:tcPr>
            <w:tcW w:w="7638" w:type="dxa"/>
          </w:tcPr>
          <w:p w:rsidR="00EE33A9" w:rsidRPr="00611698" w:rsidRDefault="00EE33A9" w:rsidP="00EE33A9">
            <w:pPr>
              <w:ind w:left="6" w:right="747" w:hanging="6"/>
            </w:pPr>
            <w:r w:rsidRPr="00611698">
              <w:t>Certified Copy of a Certificate of Authority or a Certificate of</w:t>
            </w:r>
            <w:r>
              <w:t xml:space="preserve"> </w:t>
            </w:r>
            <w:r w:rsidRPr="00611698">
              <w:t>Corporate Existence</w:t>
            </w:r>
          </w:p>
          <w:p w:rsidR="00EE33A9" w:rsidRDefault="00EE33A9" w:rsidP="00EE33A9">
            <w:pPr>
              <w:ind w:left="747" w:right="747" w:hanging="6"/>
            </w:pPr>
            <w:r>
              <w:t>(pursuant to 205 ILCS 5/48(3)(e))</w:t>
            </w:r>
          </w:p>
        </w:tc>
        <w:tc>
          <w:tcPr>
            <w:tcW w:w="1482" w:type="dxa"/>
          </w:tcPr>
          <w:p w:rsidR="00EE33A9" w:rsidRDefault="00EE33A9" w:rsidP="002E2161">
            <w:pPr>
              <w:ind w:right="462"/>
              <w:jc w:val="right"/>
            </w:pPr>
            <w:r w:rsidRPr="00611698">
              <w:t xml:space="preserve">$  </w:t>
            </w:r>
            <w:r>
              <w:t xml:space="preserve"> </w:t>
            </w:r>
            <w:r w:rsidRPr="00611698">
              <w:t xml:space="preserve"> </w:t>
            </w:r>
            <w:r>
              <w:t>1</w:t>
            </w:r>
            <w:r w:rsidRPr="00611698">
              <w:t>00</w:t>
            </w:r>
          </w:p>
        </w:tc>
      </w:tr>
      <w:tr w:rsidR="00BF75D0">
        <w:tc>
          <w:tcPr>
            <w:tcW w:w="7638" w:type="dxa"/>
          </w:tcPr>
          <w:p w:rsidR="00BF75D0" w:rsidRPr="00611698" w:rsidRDefault="00BF75D0" w:rsidP="00EE33A9">
            <w:pPr>
              <w:ind w:left="6" w:right="747" w:hanging="6"/>
            </w:pPr>
          </w:p>
        </w:tc>
        <w:tc>
          <w:tcPr>
            <w:tcW w:w="1482" w:type="dxa"/>
          </w:tcPr>
          <w:p w:rsidR="00BF75D0" w:rsidRDefault="00BF75D0" w:rsidP="002E2161">
            <w:pPr>
              <w:ind w:right="462"/>
              <w:jc w:val="right"/>
            </w:pPr>
          </w:p>
        </w:tc>
      </w:tr>
      <w:tr w:rsidR="00BF75D0">
        <w:tc>
          <w:tcPr>
            <w:tcW w:w="7638" w:type="dxa"/>
          </w:tcPr>
          <w:p w:rsidR="00BF75D0" w:rsidRPr="00611698" w:rsidRDefault="00BF75D0" w:rsidP="00EE33A9">
            <w:pPr>
              <w:ind w:left="6" w:right="747" w:hanging="6"/>
            </w:pPr>
            <w:r>
              <w:t>CSBS Interstate Trust Activities Application</w:t>
            </w:r>
            <w:r w:rsidR="00490C6B">
              <w:t>:</w:t>
            </w:r>
          </w:p>
        </w:tc>
        <w:tc>
          <w:tcPr>
            <w:tcW w:w="1482" w:type="dxa"/>
          </w:tcPr>
          <w:p w:rsidR="00BF75D0" w:rsidRDefault="00BF75D0" w:rsidP="002E2161">
            <w:pPr>
              <w:ind w:right="462"/>
              <w:jc w:val="right"/>
            </w:pPr>
          </w:p>
        </w:tc>
      </w:tr>
      <w:tr w:rsidR="00BF75D0">
        <w:tc>
          <w:tcPr>
            <w:tcW w:w="7638" w:type="dxa"/>
          </w:tcPr>
          <w:p w:rsidR="00BF75D0" w:rsidRDefault="00BF75D0" w:rsidP="00EE33A9">
            <w:pPr>
              <w:ind w:left="348" w:right="747" w:hanging="6"/>
            </w:pPr>
            <w:r>
              <w:tab/>
              <w:t xml:space="preserve">Representative Office in </w:t>
            </w:r>
            <w:smartTag w:uri="urn:schemas-microsoft-com:office:smarttags" w:element="place">
              <w:smartTag w:uri="urn:schemas-microsoft-com:office:smarttags" w:element="PlaceName">
                <w:r>
                  <w:t>Host</w:t>
                </w:r>
              </w:smartTag>
              <w:r>
                <w:t xml:space="preserve"> </w:t>
              </w:r>
              <w:smartTag w:uri="urn:schemas-microsoft-com:office:smarttags" w:element="PlaceType">
                <w:r>
                  <w:t>State</w:t>
                </w:r>
              </w:smartTag>
            </w:smartTag>
          </w:p>
        </w:tc>
        <w:tc>
          <w:tcPr>
            <w:tcW w:w="1482" w:type="dxa"/>
          </w:tcPr>
          <w:p w:rsidR="00BF75D0" w:rsidRDefault="00BF75D0" w:rsidP="002E2161">
            <w:pPr>
              <w:ind w:right="462"/>
              <w:jc w:val="right"/>
            </w:pPr>
            <w:r>
              <w:t>$    250</w:t>
            </w:r>
          </w:p>
        </w:tc>
      </w:tr>
      <w:tr w:rsidR="00BF75D0">
        <w:tc>
          <w:tcPr>
            <w:tcW w:w="7638" w:type="dxa"/>
          </w:tcPr>
          <w:p w:rsidR="00BF75D0" w:rsidRDefault="00BF75D0" w:rsidP="00EE33A9">
            <w:pPr>
              <w:ind w:left="348" w:right="747" w:hanging="6"/>
            </w:pPr>
            <w:r>
              <w:tab/>
              <w:t xml:space="preserve">Full Service Branch in </w:t>
            </w:r>
            <w:smartTag w:uri="urn:schemas-microsoft-com:office:smarttags" w:element="place">
              <w:smartTag w:uri="urn:schemas-microsoft-com:office:smarttags" w:element="PlaceName">
                <w:r>
                  <w:t>Host</w:t>
                </w:r>
              </w:smartTag>
              <w:r>
                <w:t xml:space="preserve"> </w:t>
              </w:r>
              <w:smartTag w:uri="urn:schemas-microsoft-com:office:smarttags" w:element="PlaceType">
                <w:r>
                  <w:t>State</w:t>
                </w:r>
              </w:smartTag>
            </w:smartTag>
          </w:p>
        </w:tc>
        <w:tc>
          <w:tcPr>
            <w:tcW w:w="1482" w:type="dxa"/>
          </w:tcPr>
          <w:p w:rsidR="00BF75D0" w:rsidRDefault="00BF75D0" w:rsidP="002E2161">
            <w:pPr>
              <w:ind w:right="462"/>
              <w:jc w:val="right"/>
            </w:pPr>
            <w:r>
              <w:t>$    250</w:t>
            </w:r>
          </w:p>
        </w:tc>
      </w:tr>
      <w:tr w:rsidR="00BF75D0">
        <w:tc>
          <w:tcPr>
            <w:tcW w:w="7638" w:type="dxa"/>
          </w:tcPr>
          <w:p w:rsidR="00BF75D0" w:rsidRDefault="00BF75D0" w:rsidP="00EE33A9">
            <w:pPr>
              <w:ind w:left="348" w:right="747" w:hanging="6"/>
            </w:pPr>
            <w:r>
              <w:tab/>
              <w:t xml:space="preserve">Trust Office in </w:t>
            </w:r>
            <w:smartTag w:uri="urn:schemas-microsoft-com:office:smarttags" w:element="place">
              <w:smartTag w:uri="urn:schemas-microsoft-com:office:smarttags" w:element="PlaceName">
                <w:r>
                  <w:t>Host</w:t>
                </w:r>
              </w:smartTag>
              <w:r>
                <w:t xml:space="preserve"> </w:t>
              </w:r>
              <w:smartTag w:uri="urn:schemas-microsoft-com:office:smarttags" w:element="PlaceType">
                <w:r>
                  <w:t>State</w:t>
                </w:r>
              </w:smartTag>
            </w:smartTag>
          </w:p>
        </w:tc>
        <w:tc>
          <w:tcPr>
            <w:tcW w:w="1482" w:type="dxa"/>
          </w:tcPr>
          <w:p w:rsidR="00BF75D0" w:rsidRDefault="00BF75D0" w:rsidP="002E2161">
            <w:pPr>
              <w:ind w:right="462"/>
              <w:jc w:val="right"/>
            </w:pPr>
            <w:r>
              <w:t>$    250</w:t>
            </w:r>
          </w:p>
        </w:tc>
      </w:tr>
    </w:tbl>
    <w:p w:rsidR="002E2161" w:rsidRDefault="002E2161"/>
    <w:p w:rsidR="00BF75D0" w:rsidRPr="00611698" w:rsidRDefault="00BF75D0" w:rsidP="00BF75D0">
      <w:pPr>
        <w:jc w:val="center"/>
      </w:pPr>
      <w:r w:rsidRPr="00611698">
        <w:t>INTERNATIONAL BANKING</w:t>
      </w:r>
    </w:p>
    <w:p w:rsidR="00A107AF" w:rsidRDefault="00A107AF"/>
    <w:tbl>
      <w:tblPr>
        <w:tblW w:w="9120" w:type="dxa"/>
        <w:tblInd w:w="849" w:type="dxa"/>
        <w:tblLook w:val="0000" w:firstRow="0" w:lastRow="0" w:firstColumn="0" w:lastColumn="0" w:noHBand="0" w:noVBand="0"/>
      </w:tblPr>
      <w:tblGrid>
        <w:gridCol w:w="7581"/>
        <w:gridCol w:w="1539"/>
      </w:tblGrid>
      <w:tr w:rsidR="007D06EB" w:rsidTr="00332BE9">
        <w:trPr>
          <w:trHeight w:val="825"/>
        </w:trPr>
        <w:tc>
          <w:tcPr>
            <w:tcW w:w="7581" w:type="dxa"/>
          </w:tcPr>
          <w:p w:rsidR="007D06EB" w:rsidRDefault="007D06EB" w:rsidP="00EE33A9">
            <w:pPr>
              <w:ind w:left="6" w:right="690" w:hanging="6"/>
            </w:pPr>
            <w:r w:rsidRPr="00611698">
              <w:t>Application for License to Establish a Foreign Bank Representative</w:t>
            </w:r>
            <w:r>
              <w:t xml:space="preserve"> </w:t>
            </w:r>
            <w:r w:rsidRPr="00611698">
              <w:t>Office</w:t>
            </w:r>
          </w:p>
          <w:p w:rsidR="007D06EB" w:rsidRDefault="007D06EB" w:rsidP="007D06EB">
            <w:pPr>
              <w:ind w:left="747" w:right="690" w:hanging="6"/>
            </w:pPr>
            <w:r>
              <w:t>(pursuant to 205 ILCS 650/4)</w:t>
            </w:r>
          </w:p>
        </w:tc>
        <w:tc>
          <w:tcPr>
            <w:tcW w:w="1539" w:type="dxa"/>
          </w:tcPr>
          <w:p w:rsidR="007D06EB" w:rsidRDefault="007D06EB" w:rsidP="007D06EB">
            <w:pPr>
              <w:ind w:left="-852" w:right="456"/>
              <w:jc w:val="right"/>
            </w:pPr>
            <w:r w:rsidRPr="00611698">
              <w:t xml:space="preserve">$ </w:t>
            </w:r>
            <w:r>
              <w:t xml:space="preserve"> </w:t>
            </w:r>
            <w:r w:rsidRPr="00611698">
              <w:t xml:space="preserve">  700</w:t>
            </w:r>
          </w:p>
        </w:tc>
      </w:tr>
      <w:tr w:rsidR="009E71F7">
        <w:tc>
          <w:tcPr>
            <w:tcW w:w="7581" w:type="dxa"/>
          </w:tcPr>
          <w:p w:rsidR="009E71F7" w:rsidRDefault="009E71F7" w:rsidP="00EE33A9">
            <w:pPr>
              <w:ind w:left="6" w:right="690" w:hanging="6"/>
            </w:pPr>
          </w:p>
        </w:tc>
        <w:tc>
          <w:tcPr>
            <w:tcW w:w="1539" w:type="dxa"/>
          </w:tcPr>
          <w:p w:rsidR="009E71F7" w:rsidRDefault="009E71F7" w:rsidP="007D06EB">
            <w:pPr>
              <w:ind w:left="-852" w:right="456"/>
              <w:jc w:val="right"/>
            </w:pPr>
          </w:p>
        </w:tc>
      </w:tr>
      <w:tr w:rsidR="007D06EB" w:rsidTr="00332BE9">
        <w:trPr>
          <w:trHeight w:val="645"/>
        </w:trPr>
        <w:tc>
          <w:tcPr>
            <w:tcW w:w="7581" w:type="dxa"/>
          </w:tcPr>
          <w:p w:rsidR="007D06EB" w:rsidRDefault="007D06EB" w:rsidP="00EE33A9">
            <w:pPr>
              <w:ind w:left="6" w:right="690" w:hanging="6"/>
            </w:pPr>
            <w:r w:rsidRPr="00611698">
              <w:t>Foreign Bank Representative Office Annual License Fee</w:t>
            </w:r>
          </w:p>
          <w:p w:rsidR="007D06EB" w:rsidRDefault="007D06EB" w:rsidP="007D06EB">
            <w:pPr>
              <w:ind w:left="747" w:right="690" w:hanging="6"/>
            </w:pPr>
            <w:r>
              <w:t xml:space="preserve">(pursuant to 205 ILCS 650/4 and 38 </w:t>
            </w:r>
            <w:smartTag w:uri="urn:schemas-microsoft-com:office:smarttags" w:element="State">
              <w:smartTag w:uri="urn:schemas-microsoft-com:office:smarttags" w:element="place">
                <w:r>
                  <w:t>Ill.</w:t>
                </w:r>
              </w:smartTag>
            </w:smartTag>
            <w:r>
              <w:t xml:space="preserve"> Adm. Code 375.36)</w:t>
            </w:r>
          </w:p>
        </w:tc>
        <w:tc>
          <w:tcPr>
            <w:tcW w:w="1539" w:type="dxa"/>
          </w:tcPr>
          <w:p w:rsidR="007D06EB" w:rsidRDefault="007D06EB" w:rsidP="007D06EB">
            <w:pPr>
              <w:ind w:left="-852" w:right="456"/>
              <w:jc w:val="right"/>
            </w:pPr>
            <w:r w:rsidRPr="00611698">
              <w:t xml:space="preserve">$ </w:t>
            </w:r>
            <w:r>
              <w:t xml:space="preserve"> </w:t>
            </w:r>
            <w:r w:rsidRPr="00611698">
              <w:t xml:space="preserve">  300</w:t>
            </w:r>
          </w:p>
        </w:tc>
      </w:tr>
      <w:tr w:rsidR="009E71F7">
        <w:tc>
          <w:tcPr>
            <w:tcW w:w="7581" w:type="dxa"/>
          </w:tcPr>
          <w:p w:rsidR="009E71F7" w:rsidRDefault="009E71F7" w:rsidP="00EE33A9">
            <w:pPr>
              <w:ind w:left="6" w:right="690" w:hanging="6"/>
            </w:pPr>
          </w:p>
        </w:tc>
        <w:tc>
          <w:tcPr>
            <w:tcW w:w="1539" w:type="dxa"/>
          </w:tcPr>
          <w:p w:rsidR="009E71F7" w:rsidRDefault="009E71F7" w:rsidP="007D06EB">
            <w:pPr>
              <w:ind w:left="-852" w:right="456"/>
              <w:jc w:val="right"/>
            </w:pPr>
          </w:p>
        </w:tc>
      </w:tr>
      <w:tr w:rsidR="007D06EB" w:rsidTr="00332BE9">
        <w:trPr>
          <w:trHeight w:val="825"/>
        </w:trPr>
        <w:tc>
          <w:tcPr>
            <w:tcW w:w="7581" w:type="dxa"/>
          </w:tcPr>
          <w:p w:rsidR="007D06EB" w:rsidRDefault="007D06EB" w:rsidP="00EE33A9">
            <w:pPr>
              <w:ind w:left="6" w:right="690" w:hanging="6"/>
            </w:pPr>
            <w:r w:rsidRPr="00611698">
              <w:t>Application for Certificate of Authority to Establish a Foreign</w:t>
            </w:r>
            <w:r>
              <w:t xml:space="preserve"> </w:t>
            </w:r>
            <w:r w:rsidRPr="00611698">
              <w:t>Banking Office</w:t>
            </w:r>
          </w:p>
          <w:p w:rsidR="007D06EB" w:rsidRDefault="007D06EB" w:rsidP="007D06EB">
            <w:pPr>
              <w:ind w:left="747" w:right="690" w:hanging="6"/>
            </w:pPr>
            <w:r>
              <w:t>(pursuant to 205 ILCS 645/4 and 5)</w:t>
            </w:r>
          </w:p>
        </w:tc>
        <w:tc>
          <w:tcPr>
            <w:tcW w:w="1539" w:type="dxa"/>
          </w:tcPr>
          <w:p w:rsidR="007D06EB" w:rsidRDefault="007D06EB" w:rsidP="007D06EB">
            <w:pPr>
              <w:ind w:left="-852" w:right="456"/>
              <w:jc w:val="right"/>
            </w:pPr>
            <w:r w:rsidRPr="00611698">
              <w:t>$ 8,000</w:t>
            </w:r>
          </w:p>
        </w:tc>
      </w:tr>
      <w:tr w:rsidR="00BF75D0">
        <w:tc>
          <w:tcPr>
            <w:tcW w:w="7581" w:type="dxa"/>
          </w:tcPr>
          <w:p w:rsidR="00BF75D0" w:rsidRDefault="00BF75D0" w:rsidP="00EE33A9">
            <w:pPr>
              <w:ind w:left="6" w:right="690" w:hanging="6"/>
            </w:pPr>
          </w:p>
        </w:tc>
        <w:tc>
          <w:tcPr>
            <w:tcW w:w="1539" w:type="dxa"/>
          </w:tcPr>
          <w:p w:rsidR="00BF75D0" w:rsidRDefault="00BF75D0" w:rsidP="007D06EB">
            <w:pPr>
              <w:ind w:left="-852" w:right="456"/>
              <w:jc w:val="right"/>
            </w:pPr>
          </w:p>
        </w:tc>
      </w:tr>
      <w:tr w:rsidR="007D06EB" w:rsidTr="00332BE9">
        <w:trPr>
          <w:trHeight w:val="825"/>
        </w:trPr>
        <w:tc>
          <w:tcPr>
            <w:tcW w:w="7581" w:type="dxa"/>
          </w:tcPr>
          <w:p w:rsidR="007D06EB" w:rsidRDefault="007D06EB" w:rsidP="00EE33A9">
            <w:pPr>
              <w:ind w:left="6" w:right="690" w:hanging="6"/>
            </w:pPr>
            <w:r w:rsidRPr="00611698">
              <w:t>Amendment of Certificate of Authority to Establish a Foreign</w:t>
            </w:r>
            <w:r>
              <w:t xml:space="preserve"> </w:t>
            </w:r>
            <w:r w:rsidRPr="00611698">
              <w:t>Banking Office</w:t>
            </w:r>
          </w:p>
          <w:p w:rsidR="007D06EB" w:rsidRDefault="007D06EB" w:rsidP="007D06EB">
            <w:pPr>
              <w:ind w:left="747" w:right="690" w:hanging="6"/>
            </w:pPr>
            <w:r>
              <w:t>(pursuant to 205 ILCS 645/7 and 8)</w:t>
            </w:r>
          </w:p>
        </w:tc>
        <w:tc>
          <w:tcPr>
            <w:tcW w:w="1539" w:type="dxa"/>
          </w:tcPr>
          <w:p w:rsidR="007D06EB" w:rsidRDefault="007D06EB" w:rsidP="007D06EB">
            <w:pPr>
              <w:ind w:left="-852" w:right="456"/>
              <w:jc w:val="right"/>
            </w:pPr>
            <w:r w:rsidRPr="00611698">
              <w:t xml:space="preserve">$ </w:t>
            </w:r>
            <w:r>
              <w:t xml:space="preserve"> </w:t>
            </w:r>
            <w:r w:rsidRPr="00611698">
              <w:t xml:space="preserve">  500</w:t>
            </w:r>
          </w:p>
        </w:tc>
      </w:tr>
      <w:tr w:rsidR="00BF75D0">
        <w:tc>
          <w:tcPr>
            <w:tcW w:w="7581" w:type="dxa"/>
          </w:tcPr>
          <w:p w:rsidR="00BF75D0" w:rsidRDefault="00BF75D0" w:rsidP="00EE33A9">
            <w:pPr>
              <w:ind w:left="6" w:right="690" w:hanging="6"/>
            </w:pPr>
          </w:p>
        </w:tc>
        <w:tc>
          <w:tcPr>
            <w:tcW w:w="1539" w:type="dxa"/>
          </w:tcPr>
          <w:p w:rsidR="00BF75D0" w:rsidRDefault="00BF75D0" w:rsidP="007D06EB">
            <w:pPr>
              <w:ind w:left="-852" w:right="456"/>
              <w:jc w:val="right"/>
            </w:pPr>
          </w:p>
        </w:tc>
      </w:tr>
      <w:tr w:rsidR="007D06EB" w:rsidTr="00332BE9">
        <w:trPr>
          <w:trHeight w:val="1110"/>
        </w:trPr>
        <w:tc>
          <w:tcPr>
            <w:tcW w:w="7581" w:type="dxa"/>
          </w:tcPr>
          <w:p w:rsidR="007D06EB" w:rsidRDefault="007D06EB" w:rsidP="00EE33A9">
            <w:pPr>
              <w:ind w:left="6" w:right="690" w:hanging="6"/>
            </w:pPr>
            <w:r w:rsidRPr="00611698">
              <w:t>Notice of Intent to Establish a Bank Branch</w:t>
            </w:r>
            <w:r>
              <w:t xml:space="preserve"> –</w:t>
            </w:r>
            <w:r w:rsidRPr="00611698">
              <w:t xml:space="preserve"> Foreign Banking Office</w:t>
            </w:r>
            <w:r>
              <w:t xml:space="preserve"> </w:t>
            </w:r>
          </w:p>
          <w:p w:rsidR="007D06EB" w:rsidRDefault="007D06EB" w:rsidP="007D06EB">
            <w:pPr>
              <w:ind w:left="747" w:right="690" w:hanging="6"/>
            </w:pPr>
            <w:r>
              <w:t xml:space="preserve">(pursuant to 38 </w:t>
            </w:r>
            <w:smartTag w:uri="urn:schemas-microsoft-com:office:smarttags" w:element="State">
              <w:smartTag w:uri="urn:schemas-microsoft-com:office:smarttags" w:element="place">
                <w:r>
                  <w:t>Ill.</w:t>
                </w:r>
              </w:smartTag>
            </w:smartTag>
            <w:r>
              <w:t xml:space="preserve"> Adm. Code 305.10 and 305.20 and 12 USC 1828(d))</w:t>
            </w:r>
          </w:p>
        </w:tc>
        <w:tc>
          <w:tcPr>
            <w:tcW w:w="1539" w:type="dxa"/>
          </w:tcPr>
          <w:p w:rsidR="007D06EB" w:rsidRDefault="007D06EB" w:rsidP="007D06EB">
            <w:pPr>
              <w:ind w:left="-852" w:right="456"/>
              <w:jc w:val="right"/>
            </w:pPr>
            <w:r w:rsidRPr="00611698">
              <w:t xml:space="preserve">$ </w:t>
            </w:r>
            <w:r>
              <w:t xml:space="preserve"> </w:t>
            </w:r>
            <w:r w:rsidRPr="00611698">
              <w:t xml:space="preserve">  250</w:t>
            </w:r>
          </w:p>
        </w:tc>
      </w:tr>
      <w:tr w:rsidR="00BF75D0">
        <w:tc>
          <w:tcPr>
            <w:tcW w:w="7581" w:type="dxa"/>
          </w:tcPr>
          <w:p w:rsidR="00BF75D0" w:rsidRPr="00611698" w:rsidRDefault="00BF75D0" w:rsidP="00EE33A9">
            <w:pPr>
              <w:ind w:left="6" w:right="690" w:hanging="6"/>
            </w:pPr>
          </w:p>
        </w:tc>
        <w:tc>
          <w:tcPr>
            <w:tcW w:w="1539" w:type="dxa"/>
          </w:tcPr>
          <w:p w:rsidR="00BF75D0" w:rsidRDefault="00BF75D0" w:rsidP="007D06EB">
            <w:pPr>
              <w:ind w:left="-852" w:right="456"/>
              <w:jc w:val="right"/>
            </w:pPr>
          </w:p>
        </w:tc>
      </w:tr>
      <w:tr w:rsidR="007D06EB" w:rsidTr="00332BE9">
        <w:trPr>
          <w:trHeight w:val="555"/>
        </w:trPr>
        <w:tc>
          <w:tcPr>
            <w:tcW w:w="7581" w:type="dxa"/>
          </w:tcPr>
          <w:p w:rsidR="007D06EB" w:rsidRPr="00611698" w:rsidRDefault="007D06EB" w:rsidP="00EE33A9">
            <w:pPr>
              <w:ind w:left="6" w:right="690" w:hanging="6"/>
            </w:pPr>
            <w:r w:rsidRPr="00611698">
              <w:t>Certification of Certificate of Authority and License</w:t>
            </w:r>
          </w:p>
          <w:p w:rsidR="007D06EB" w:rsidRPr="00611698" w:rsidRDefault="007D06EB" w:rsidP="007D06EB">
            <w:pPr>
              <w:ind w:left="747" w:right="690" w:hanging="6"/>
            </w:pPr>
            <w:r>
              <w:t>(pursuant to 205 ILCS 5/48(3)(e))</w:t>
            </w:r>
          </w:p>
        </w:tc>
        <w:tc>
          <w:tcPr>
            <w:tcW w:w="1539" w:type="dxa"/>
          </w:tcPr>
          <w:p w:rsidR="007D06EB" w:rsidRDefault="007D06EB" w:rsidP="007D06EB">
            <w:pPr>
              <w:ind w:left="-852" w:right="456"/>
              <w:jc w:val="right"/>
            </w:pPr>
            <w:r w:rsidRPr="00611698">
              <w:t xml:space="preserve">$  </w:t>
            </w:r>
            <w:r>
              <w:t xml:space="preserve"> </w:t>
            </w:r>
            <w:r w:rsidRPr="00611698">
              <w:t xml:space="preserve"> 100</w:t>
            </w:r>
          </w:p>
        </w:tc>
      </w:tr>
      <w:tr w:rsidR="00BF75D0">
        <w:tc>
          <w:tcPr>
            <w:tcW w:w="7581" w:type="dxa"/>
          </w:tcPr>
          <w:p w:rsidR="00BF75D0" w:rsidRPr="00611698" w:rsidRDefault="00BF75D0" w:rsidP="00EE33A9">
            <w:pPr>
              <w:ind w:left="6" w:right="690" w:hanging="6"/>
            </w:pPr>
          </w:p>
        </w:tc>
        <w:tc>
          <w:tcPr>
            <w:tcW w:w="1539" w:type="dxa"/>
          </w:tcPr>
          <w:p w:rsidR="00BF75D0" w:rsidRDefault="00BF75D0" w:rsidP="007D06EB">
            <w:pPr>
              <w:ind w:left="-852" w:right="456"/>
              <w:jc w:val="right"/>
            </w:pPr>
          </w:p>
        </w:tc>
      </w:tr>
      <w:tr w:rsidR="007D06EB" w:rsidTr="00332BE9">
        <w:trPr>
          <w:trHeight w:val="555"/>
        </w:trPr>
        <w:tc>
          <w:tcPr>
            <w:tcW w:w="7581" w:type="dxa"/>
          </w:tcPr>
          <w:p w:rsidR="007D06EB" w:rsidRPr="00611698" w:rsidRDefault="007D06EB" w:rsidP="00EE33A9">
            <w:pPr>
              <w:ind w:left="6" w:right="690" w:hanging="6"/>
            </w:pPr>
            <w:r w:rsidRPr="00611698">
              <w:t>Certificate of Corporate Existence</w:t>
            </w:r>
          </w:p>
          <w:p w:rsidR="007D06EB" w:rsidRDefault="007D06EB" w:rsidP="007D06EB">
            <w:pPr>
              <w:ind w:left="747" w:right="690" w:hanging="6"/>
            </w:pPr>
            <w:r>
              <w:t>(pursuant to 205 ILCS 5/48(3)(e))</w:t>
            </w:r>
          </w:p>
          <w:p w:rsidR="00024DB5" w:rsidRPr="00611698" w:rsidRDefault="00024DB5" w:rsidP="007D06EB">
            <w:pPr>
              <w:ind w:left="747" w:right="690" w:hanging="6"/>
            </w:pPr>
          </w:p>
        </w:tc>
        <w:tc>
          <w:tcPr>
            <w:tcW w:w="1539" w:type="dxa"/>
          </w:tcPr>
          <w:p w:rsidR="007D06EB" w:rsidRDefault="007D06EB" w:rsidP="007D06EB">
            <w:pPr>
              <w:ind w:left="-852" w:right="456"/>
              <w:jc w:val="right"/>
            </w:pPr>
            <w:r w:rsidRPr="00611698">
              <w:t xml:space="preserve">$   </w:t>
            </w:r>
            <w:r>
              <w:t xml:space="preserve"> </w:t>
            </w:r>
            <w:r w:rsidRPr="00611698">
              <w:t>100</w:t>
            </w:r>
          </w:p>
        </w:tc>
      </w:tr>
    </w:tbl>
    <w:p w:rsidR="00024DB5" w:rsidRPr="009E71F7" w:rsidRDefault="00024DB5" w:rsidP="00024DB5">
      <w:pPr>
        <w:ind w:left="720"/>
      </w:pPr>
      <w:r>
        <w:t xml:space="preserve">(Source:  Amended at 42 Ill. Reg. </w:t>
      </w:r>
      <w:r w:rsidR="002823C7">
        <w:t>4558</w:t>
      </w:r>
      <w:r>
        <w:t xml:space="preserve">, effective </w:t>
      </w:r>
      <w:bookmarkStart w:id="0" w:name="_GoBack"/>
      <w:r w:rsidR="002823C7">
        <w:t>March 9, 2018</w:t>
      </w:r>
      <w:bookmarkEnd w:id="0"/>
      <w:r>
        <w:t>)</w:t>
      </w:r>
    </w:p>
    <w:sectPr w:rsidR="00024DB5" w:rsidRPr="009E71F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2E" w:rsidRDefault="006C1D2E">
      <w:r>
        <w:separator/>
      </w:r>
    </w:p>
  </w:endnote>
  <w:endnote w:type="continuationSeparator" w:id="0">
    <w:p w:rsidR="006C1D2E" w:rsidRDefault="006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2E" w:rsidRDefault="006C1D2E">
      <w:r>
        <w:separator/>
      </w:r>
    </w:p>
  </w:footnote>
  <w:footnote w:type="continuationSeparator" w:id="0">
    <w:p w:rsidR="006C1D2E" w:rsidRDefault="006C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DB5"/>
    <w:rsid w:val="00061FD4"/>
    <w:rsid w:val="00075FDC"/>
    <w:rsid w:val="000D225F"/>
    <w:rsid w:val="00136B47"/>
    <w:rsid w:val="00150267"/>
    <w:rsid w:val="001C7D95"/>
    <w:rsid w:val="001D5F42"/>
    <w:rsid w:val="001E3074"/>
    <w:rsid w:val="001F5D9A"/>
    <w:rsid w:val="00225354"/>
    <w:rsid w:val="0025095D"/>
    <w:rsid w:val="002524EC"/>
    <w:rsid w:val="002815E7"/>
    <w:rsid w:val="002823C7"/>
    <w:rsid w:val="002A643F"/>
    <w:rsid w:val="002E2161"/>
    <w:rsid w:val="00332BE9"/>
    <w:rsid w:val="00337CEB"/>
    <w:rsid w:val="00367A2E"/>
    <w:rsid w:val="003F3A28"/>
    <w:rsid w:val="003F5FD7"/>
    <w:rsid w:val="00431CFE"/>
    <w:rsid w:val="004461A1"/>
    <w:rsid w:val="004651D6"/>
    <w:rsid w:val="00490C6B"/>
    <w:rsid w:val="004968F7"/>
    <w:rsid w:val="004A31E0"/>
    <w:rsid w:val="004D5CD6"/>
    <w:rsid w:val="004D73D3"/>
    <w:rsid w:val="005001C5"/>
    <w:rsid w:val="0052308E"/>
    <w:rsid w:val="00523F45"/>
    <w:rsid w:val="00530BE1"/>
    <w:rsid w:val="00542E97"/>
    <w:rsid w:val="0056157E"/>
    <w:rsid w:val="0056501E"/>
    <w:rsid w:val="005F4571"/>
    <w:rsid w:val="006A2114"/>
    <w:rsid w:val="006C1D2E"/>
    <w:rsid w:val="006D5961"/>
    <w:rsid w:val="00705EE6"/>
    <w:rsid w:val="00780733"/>
    <w:rsid w:val="007C14B2"/>
    <w:rsid w:val="007D06EB"/>
    <w:rsid w:val="00801D20"/>
    <w:rsid w:val="00823754"/>
    <w:rsid w:val="00825C45"/>
    <w:rsid w:val="008271B1"/>
    <w:rsid w:val="00837F88"/>
    <w:rsid w:val="0084781C"/>
    <w:rsid w:val="008710BE"/>
    <w:rsid w:val="008B4361"/>
    <w:rsid w:val="008D4EA0"/>
    <w:rsid w:val="00935A8C"/>
    <w:rsid w:val="0095387D"/>
    <w:rsid w:val="0098276C"/>
    <w:rsid w:val="009C4011"/>
    <w:rsid w:val="009C4FD4"/>
    <w:rsid w:val="009E71F7"/>
    <w:rsid w:val="00A107AF"/>
    <w:rsid w:val="00A174BB"/>
    <w:rsid w:val="00A2265D"/>
    <w:rsid w:val="00A414BC"/>
    <w:rsid w:val="00A600AA"/>
    <w:rsid w:val="00A62F7E"/>
    <w:rsid w:val="00AB29C6"/>
    <w:rsid w:val="00AE120A"/>
    <w:rsid w:val="00AE1744"/>
    <w:rsid w:val="00AE5547"/>
    <w:rsid w:val="00B07E7E"/>
    <w:rsid w:val="00B31598"/>
    <w:rsid w:val="00B35D67"/>
    <w:rsid w:val="00B42699"/>
    <w:rsid w:val="00B516F7"/>
    <w:rsid w:val="00B66925"/>
    <w:rsid w:val="00B71177"/>
    <w:rsid w:val="00B876EC"/>
    <w:rsid w:val="00BA02E2"/>
    <w:rsid w:val="00BA44CB"/>
    <w:rsid w:val="00BF5EF1"/>
    <w:rsid w:val="00BF75D0"/>
    <w:rsid w:val="00C4537A"/>
    <w:rsid w:val="00CC13F9"/>
    <w:rsid w:val="00CD3723"/>
    <w:rsid w:val="00D37187"/>
    <w:rsid w:val="00D51D6C"/>
    <w:rsid w:val="00D55B37"/>
    <w:rsid w:val="00D62188"/>
    <w:rsid w:val="00D735B8"/>
    <w:rsid w:val="00D93C67"/>
    <w:rsid w:val="00E11E6A"/>
    <w:rsid w:val="00E7288E"/>
    <w:rsid w:val="00E87719"/>
    <w:rsid w:val="00E95503"/>
    <w:rsid w:val="00EB424E"/>
    <w:rsid w:val="00EE33A9"/>
    <w:rsid w:val="00F43DEE"/>
    <w:rsid w:val="00FB1E43"/>
    <w:rsid w:val="00FD1F2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2C278D9D-5EEE-4BD2-BC39-56F0BC8A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FootnoteText">
    <w:name w:val="footnote text"/>
    <w:basedOn w:val="Normal"/>
    <w:semiHidden/>
    <w:rsid w:val="004968F7"/>
    <w:rPr>
      <w:sz w:val="20"/>
      <w:szCs w:val="20"/>
    </w:rPr>
  </w:style>
  <w:style w:type="character" w:styleId="FootnoteReference">
    <w:name w:val="footnote reference"/>
    <w:basedOn w:val="DefaultParagraphFont"/>
    <w:semiHidden/>
    <w:rsid w:val="004968F7"/>
    <w:rPr>
      <w:vertAlign w:val="superscript"/>
    </w:rPr>
  </w:style>
  <w:style w:type="character" w:customStyle="1" w:styleId="FooterChar">
    <w:name w:val="Footer Char"/>
    <w:basedOn w:val="DefaultParagraphFont"/>
    <w:link w:val="Footer"/>
    <w:rsid w:val="009E71F7"/>
    <w:rPr>
      <w:sz w:val="24"/>
      <w:szCs w:val="24"/>
      <w:lang w:val="en-US" w:eastAsia="en-US" w:bidi="ar-SA"/>
    </w:rPr>
  </w:style>
  <w:style w:type="paragraph" w:styleId="EndnoteText">
    <w:name w:val="endnote text"/>
    <w:basedOn w:val="Normal"/>
    <w:semiHidden/>
    <w:rsid w:val="009E71F7"/>
    <w:rPr>
      <w:sz w:val="20"/>
      <w:szCs w:val="20"/>
    </w:rPr>
  </w:style>
  <w:style w:type="character" w:styleId="EndnoteReference">
    <w:name w:val="endnote reference"/>
    <w:basedOn w:val="DefaultParagraphFont"/>
    <w:semiHidden/>
    <w:rsid w:val="009E7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5031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2018-02-05T21:43:00Z</dcterms:created>
  <dcterms:modified xsi:type="dcterms:W3CDTF">2018-03-06T21:47:00Z</dcterms:modified>
</cp:coreProperties>
</file>