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9A" w:rsidRDefault="007E729A" w:rsidP="007E72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729A" w:rsidRDefault="007E729A" w:rsidP="007E72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360.200  Purpose and Scope</w:t>
      </w:r>
      <w:r>
        <w:t xml:space="preserve"> </w:t>
      </w:r>
    </w:p>
    <w:p w:rsidR="007E729A" w:rsidRDefault="007E729A" w:rsidP="007E729A">
      <w:pPr>
        <w:widowControl w:val="0"/>
        <w:autoSpaceDE w:val="0"/>
        <w:autoSpaceDN w:val="0"/>
        <w:adjustRightInd w:val="0"/>
      </w:pPr>
    </w:p>
    <w:p w:rsidR="007E729A" w:rsidRDefault="007E729A" w:rsidP="007E729A">
      <w:pPr>
        <w:widowControl w:val="0"/>
        <w:autoSpaceDE w:val="0"/>
        <w:autoSpaceDN w:val="0"/>
        <w:adjustRightInd w:val="0"/>
      </w:pPr>
      <w:r>
        <w:t xml:space="preserve">This Subpart sets forth the forms required to be filed by statute or rule for reports, applications, and other requests. The forms and instructions can be obtained from the </w:t>
      </w:r>
      <w:r w:rsidR="009B16E8">
        <w:t>Division</w:t>
      </w:r>
      <w:r>
        <w:t xml:space="preserve">. </w:t>
      </w:r>
    </w:p>
    <w:p w:rsidR="009B16E8" w:rsidRDefault="009B16E8" w:rsidP="007E729A">
      <w:pPr>
        <w:widowControl w:val="0"/>
        <w:autoSpaceDE w:val="0"/>
        <w:autoSpaceDN w:val="0"/>
        <w:adjustRightInd w:val="0"/>
      </w:pPr>
    </w:p>
    <w:p w:rsidR="009B16E8" w:rsidRPr="00D55B37" w:rsidRDefault="009B16E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0093A">
        <w:t>14957</w:t>
      </w:r>
      <w:r w:rsidRPr="00D55B37">
        <w:t xml:space="preserve">, effective </w:t>
      </w:r>
      <w:r w:rsidR="0090093A">
        <w:t>September 9, 2011</w:t>
      </w:r>
      <w:r w:rsidRPr="00D55B37">
        <w:t>)</w:t>
      </w:r>
    </w:p>
    <w:sectPr w:rsidR="009B16E8" w:rsidRPr="00D55B37" w:rsidSect="007E72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29A"/>
    <w:rsid w:val="00186886"/>
    <w:rsid w:val="005C3366"/>
    <w:rsid w:val="007E729A"/>
    <w:rsid w:val="0090093A"/>
    <w:rsid w:val="009B16E8"/>
    <w:rsid w:val="00E603C5"/>
    <w:rsid w:val="00E62EE7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B16E8"/>
  </w:style>
  <w:style w:type="paragraph" w:customStyle="1" w:styleId="JCARSourceNote">
    <w:name w:val="JCAR Source Note"/>
    <w:basedOn w:val="Normal"/>
    <w:rsid w:val="009B1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B16E8"/>
  </w:style>
  <w:style w:type="paragraph" w:customStyle="1" w:styleId="JCARSourceNote">
    <w:name w:val="JCAR Source Note"/>
    <w:basedOn w:val="Normal"/>
    <w:rsid w:val="009B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