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70" w:rsidRDefault="009D2C70" w:rsidP="009D2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C70" w:rsidRDefault="009D2C70" w:rsidP="009D2C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356.10  General Rule for Reimbursement of Costs</w:t>
      </w:r>
      <w:r>
        <w:t xml:space="preserve"> </w:t>
      </w:r>
    </w:p>
    <w:p w:rsidR="009D2C70" w:rsidRDefault="009D2C70" w:rsidP="009D2C70">
      <w:pPr>
        <w:widowControl w:val="0"/>
        <w:autoSpaceDE w:val="0"/>
        <w:autoSpaceDN w:val="0"/>
        <w:adjustRightInd w:val="0"/>
      </w:pPr>
    </w:p>
    <w:p w:rsidR="009D2C70" w:rsidRDefault="009D2C70" w:rsidP="009D2C70">
      <w:pPr>
        <w:widowControl w:val="0"/>
        <w:autoSpaceDE w:val="0"/>
        <w:autoSpaceDN w:val="0"/>
        <w:adjustRightInd w:val="0"/>
      </w:pPr>
      <w:r>
        <w:rPr>
          <w:i/>
          <w:iCs/>
        </w:rPr>
        <w:t>A bank</w:t>
      </w:r>
      <w:r>
        <w:t xml:space="preserve"> or </w:t>
      </w:r>
      <w:r>
        <w:rPr>
          <w:i/>
          <w:iCs/>
        </w:rPr>
        <w:t>corporate fiduciary</w:t>
      </w:r>
      <w:r>
        <w:t xml:space="preserve"> </w:t>
      </w:r>
      <w:r>
        <w:rPr>
          <w:i/>
          <w:iCs/>
        </w:rPr>
        <w:t>shall be reimbursed for costs which are reasonably necessary</w:t>
      </w:r>
      <w:r>
        <w:t xml:space="preserve"> (including but not limited to personnel costs, reproduction costs and transportation costs) </w:t>
      </w:r>
      <w:r>
        <w:rPr>
          <w:i/>
          <w:iCs/>
        </w:rPr>
        <w:t>and which have been incurred in searching for, reproducing and transporting books, papers, records or other data of a customer which have been requested to be produced pursuant to a lawful subpoena, summons, warrant or court order.</w:t>
      </w:r>
      <w:r>
        <w:t xml:space="preserve"> (Section 48.1(g) of the Illinois Banking Act [205 ILCS 5/48.1(g)] and Section 5-11 of the Corporate Fiduciary Act [205 ILCS 620/5-1]. </w:t>
      </w:r>
    </w:p>
    <w:p w:rsidR="009D2C70" w:rsidRDefault="009D2C70" w:rsidP="009D2C70">
      <w:pPr>
        <w:widowControl w:val="0"/>
        <w:autoSpaceDE w:val="0"/>
        <w:autoSpaceDN w:val="0"/>
        <w:adjustRightInd w:val="0"/>
      </w:pPr>
    </w:p>
    <w:p w:rsidR="009D2C70" w:rsidRDefault="009D2C70" w:rsidP="009D2C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11183, effective July 15, 1990) </w:t>
      </w:r>
    </w:p>
    <w:sectPr w:rsidR="009D2C70" w:rsidSect="009D2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C70"/>
    <w:rsid w:val="005C3366"/>
    <w:rsid w:val="009A30B7"/>
    <w:rsid w:val="009D2C70"/>
    <w:rsid w:val="00C52A00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