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7BF2" w14:textId="77777777" w:rsidR="00BC0290" w:rsidRPr="005A594A" w:rsidRDefault="00BC0290" w:rsidP="00BC0290">
      <w:r w:rsidRPr="005A594A">
        <w:t>Section</w:t>
      </w:r>
    </w:p>
    <w:p w14:paraId="1181BE12" w14:textId="4C2B53F0" w:rsidR="00BC0290" w:rsidRDefault="00BC0290" w:rsidP="00412940">
      <w:pPr>
        <w:ind w:left="1440" w:hanging="1440"/>
      </w:pPr>
      <w:r w:rsidRPr="005A594A">
        <w:t>34</w:t>
      </w:r>
      <w:r>
        <w:t>6</w:t>
      </w:r>
      <w:r w:rsidRPr="005A594A">
        <w:t>.10</w:t>
      </w:r>
      <w:r>
        <w:tab/>
        <w:t>Authority for Rulemaking</w:t>
      </w:r>
    </w:p>
    <w:p w14:paraId="39657322" w14:textId="353FF195" w:rsidR="00BC0290" w:rsidRDefault="00BC0290" w:rsidP="00412940">
      <w:pPr>
        <w:ind w:left="1440" w:hanging="1440"/>
      </w:pPr>
      <w:r>
        <w:t>346.20</w:t>
      </w:r>
      <w:r>
        <w:tab/>
        <w:t>Definitions</w:t>
      </w:r>
    </w:p>
    <w:p w14:paraId="03FEBAD8" w14:textId="7123C156" w:rsidR="00BC0290" w:rsidRDefault="00BC0290" w:rsidP="00412940">
      <w:pPr>
        <w:ind w:left="1440" w:hanging="1440"/>
      </w:pPr>
      <w:r>
        <w:t>346.30</w:t>
      </w:r>
      <w:r>
        <w:tab/>
        <w:t>Application for Creation of a Banking Development District</w:t>
      </w:r>
    </w:p>
    <w:p w14:paraId="5E529BA0" w14:textId="03BCE2C7" w:rsidR="00BC0290" w:rsidRDefault="00BC0290" w:rsidP="00412940">
      <w:pPr>
        <w:ind w:left="1440" w:hanging="1440"/>
      </w:pPr>
      <w:r>
        <w:t>346.35</w:t>
      </w:r>
      <w:r>
        <w:tab/>
        <w:t>Mandatory Pre-Application Conference</w:t>
      </w:r>
    </w:p>
    <w:p w14:paraId="22293AF1" w14:textId="00549A61" w:rsidR="00BC0290" w:rsidRDefault="00BC0290" w:rsidP="00412940">
      <w:pPr>
        <w:ind w:left="1440" w:hanging="1440"/>
      </w:pPr>
      <w:r>
        <w:t>346.40</w:t>
      </w:r>
      <w:r>
        <w:tab/>
        <w:t>Review and Disposition of Applications</w:t>
      </w:r>
    </w:p>
    <w:p w14:paraId="22C70605" w14:textId="48B3238D" w:rsidR="00BC0290" w:rsidRDefault="00BC0290" w:rsidP="00412940">
      <w:pPr>
        <w:ind w:left="1440" w:hanging="1440"/>
      </w:pPr>
      <w:r>
        <w:t>346.45</w:t>
      </w:r>
      <w:r>
        <w:tab/>
        <w:t>Availability of Illinois Community Reinvestment Act Credit</w:t>
      </w:r>
    </w:p>
    <w:p w14:paraId="29452350" w14:textId="1B67A76D" w:rsidR="00BC0290" w:rsidRDefault="00BC0290" w:rsidP="00412940">
      <w:pPr>
        <w:ind w:left="1440" w:hanging="1440"/>
      </w:pPr>
      <w:r>
        <w:t>346.60</w:t>
      </w:r>
      <w:r>
        <w:tab/>
        <w:t>Reporting Requirements</w:t>
      </w:r>
    </w:p>
    <w:p w14:paraId="5C68716D" w14:textId="728EC23B" w:rsidR="00BC0290" w:rsidRDefault="00BC0290" w:rsidP="00412940">
      <w:pPr>
        <w:ind w:left="1440" w:hanging="1440"/>
      </w:pPr>
      <w:r>
        <w:t>346.70</w:t>
      </w:r>
      <w:r>
        <w:tab/>
        <w:t>Fees for Applications and Other Services</w:t>
      </w:r>
    </w:p>
    <w:p w14:paraId="2DD459BC" w14:textId="69BE5621" w:rsidR="00BC0290" w:rsidRPr="005A594A" w:rsidRDefault="00BC0290" w:rsidP="00412940">
      <w:pPr>
        <w:ind w:left="1440" w:hanging="1440"/>
      </w:pPr>
      <w:r>
        <w:t>346.80</w:t>
      </w:r>
      <w:r>
        <w:tab/>
        <w:t>Enforcement</w:t>
      </w:r>
    </w:p>
    <w:sectPr w:rsidR="00BC0290" w:rsidRPr="005A594A" w:rsidSect="00B15EA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C95"/>
    <w:rsid w:val="000602A3"/>
    <w:rsid w:val="0007003B"/>
    <w:rsid w:val="00071D7D"/>
    <w:rsid w:val="00094E5D"/>
    <w:rsid w:val="000A644F"/>
    <w:rsid w:val="000D479A"/>
    <w:rsid w:val="00104BD8"/>
    <w:rsid w:val="001155BF"/>
    <w:rsid w:val="001177AF"/>
    <w:rsid w:val="00120EEE"/>
    <w:rsid w:val="0015503F"/>
    <w:rsid w:val="0017638E"/>
    <w:rsid w:val="00263713"/>
    <w:rsid w:val="00267C21"/>
    <w:rsid w:val="002A7CDF"/>
    <w:rsid w:val="002B175E"/>
    <w:rsid w:val="002C6317"/>
    <w:rsid w:val="002D485F"/>
    <w:rsid w:val="002E3964"/>
    <w:rsid w:val="002F344B"/>
    <w:rsid w:val="003242C7"/>
    <w:rsid w:val="003407D1"/>
    <w:rsid w:val="00344885"/>
    <w:rsid w:val="003B36A6"/>
    <w:rsid w:val="00412940"/>
    <w:rsid w:val="00416C95"/>
    <w:rsid w:val="00483B91"/>
    <w:rsid w:val="004D2A1C"/>
    <w:rsid w:val="004E6D5E"/>
    <w:rsid w:val="004F2000"/>
    <w:rsid w:val="00502047"/>
    <w:rsid w:val="00513D9D"/>
    <w:rsid w:val="00520D8F"/>
    <w:rsid w:val="005274E5"/>
    <w:rsid w:val="00543F90"/>
    <w:rsid w:val="00565797"/>
    <w:rsid w:val="00570856"/>
    <w:rsid w:val="005D7A59"/>
    <w:rsid w:val="006317E3"/>
    <w:rsid w:val="006361EF"/>
    <w:rsid w:val="00690761"/>
    <w:rsid w:val="00691B86"/>
    <w:rsid w:val="006B2371"/>
    <w:rsid w:val="006D5B78"/>
    <w:rsid w:val="00712580"/>
    <w:rsid w:val="007863CE"/>
    <w:rsid w:val="007951A0"/>
    <w:rsid w:val="007B5C68"/>
    <w:rsid w:val="007E6806"/>
    <w:rsid w:val="00840D28"/>
    <w:rsid w:val="00857AA0"/>
    <w:rsid w:val="008832EC"/>
    <w:rsid w:val="008E5AF6"/>
    <w:rsid w:val="00902110"/>
    <w:rsid w:val="009107D1"/>
    <w:rsid w:val="00912F2F"/>
    <w:rsid w:val="00930B83"/>
    <w:rsid w:val="00943C8E"/>
    <w:rsid w:val="00957A00"/>
    <w:rsid w:val="009815D3"/>
    <w:rsid w:val="009840BE"/>
    <w:rsid w:val="009913BD"/>
    <w:rsid w:val="00991C59"/>
    <w:rsid w:val="009A5B50"/>
    <w:rsid w:val="009F285F"/>
    <w:rsid w:val="00A17F24"/>
    <w:rsid w:val="00A64BFA"/>
    <w:rsid w:val="00A7367C"/>
    <w:rsid w:val="00AA7C39"/>
    <w:rsid w:val="00AE01AB"/>
    <w:rsid w:val="00AE4CFE"/>
    <w:rsid w:val="00B15E91"/>
    <w:rsid w:val="00B15EA1"/>
    <w:rsid w:val="00B22102"/>
    <w:rsid w:val="00B636E9"/>
    <w:rsid w:val="00BC0290"/>
    <w:rsid w:val="00BD022E"/>
    <w:rsid w:val="00BD0A01"/>
    <w:rsid w:val="00BD383D"/>
    <w:rsid w:val="00BE427E"/>
    <w:rsid w:val="00C0604C"/>
    <w:rsid w:val="00C54436"/>
    <w:rsid w:val="00C648C1"/>
    <w:rsid w:val="00C71E78"/>
    <w:rsid w:val="00CC133A"/>
    <w:rsid w:val="00CC4BE1"/>
    <w:rsid w:val="00CD6D3E"/>
    <w:rsid w:val="00CF532D"/>
    <w:rsid w:val="00D00C7E"/>
    <w:rsid w:val="00D0485B"/>
    <w:rsid w:val="00D05416"/>
    <w:rsid w:val="00D14B52"/>
    <w:rsid w:val="00D14C4F"/>
    <w:rsid w:val="00D402CE"/>
    <w:rsid w:val="00D45ACD"/>
    <w:rsid w:val="00D53739"/>
    <w:rsid w:val="00D54F24"/>
    <w:rsid w:val="00DB33CA"/>
    <w:rsid w:val="00DD179C"/>
    <w:rsid w:val="00DD1804"/>
    <w:rsid w:val="00DF0EB5"/>
    <w:rsid w:val="00E14D71"/>
    <w:rsid w:val="00E17E54"/>
    <w:rsid w:val="00E25256"/>
    <w:rsid w:val="00E50675"/>
    <w:rsid w:val="00E80206"/>
    <w:rsid w:val="00EA5CB9"/>
    <w:rsid w:val="00ED3BBD"/>
    <w:rsid w:val="00F0048F"/>
    <w:rsid w:val="00F1275E"/>
    <w:rsid w:val="00F330EE"/>
    <w:rsid w:val="00F51B59"/>
    <w:rsid w:val="00F92B3C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7ED80B"/>
  <w15:docId w15:val="{07BBB456-7C18-4D37-9F78-33A2C901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2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RECOGNITION REQUIREMENTS</vt:lpstr>
    </vt:vector>
  </TitlesOfParts>
  <Company>State Of Illinois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RECOGNITION REQUIREMENTS</dc:title>
  <dc:subject/>
  <dc:creator>brackettdr</dc:creator>
  <cp:keywords/>
  <dc:description/>
  <cp:lastModifiedBy>Shipley, Melissa A.</cp:lastModifiedBy>
  <cp:revision>7</cp:revision>
  <dcterms:created xsi:type="dcterms:W3CDTF">2024-01-23T22:28:00Z</dcterms:created>
  <dcterms:modified xsi:type="dcterms:W3CDTF">2024-08-15T18:27:00Z</dcterms:modified>
</cp:coreProperties>
</file>