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8853" w14:textId="77777777" w:rsidR="00465584" w:rsidRDefault="00465584">
      <w:pPr>
        <w:rPr>
          <w:b/>
          <w:bCs/>
          <w:color w:val="1B1B1B"/>
        </w:rPr>
      </w:pPr>
      <w:r>
        <w:rPr>
          <w:b/>
          <w:bCs/>
          <w:color w:val="1B1B1B"/>
        </w:rPr>
        <w:br w:type="page"/>
      </w:r>
    </w:p>
    <w:p w14:paraId="1658D41E" w14:textId="2242B059" w:rsidR="00465584" w:rsidRPr="005E6575" w:rsidRDefault="00465584" w:rsidP="00465584">
      <w:pPr>
        <w:shd w:val="clear" w:color="auto" w:fill="FFFFFF"/>
        <w:rPr>
          <w:b/>
          <w:bCs/>
          <w:color w:val="1B1B1B"/>
        </w:rPr>
      </w:pPr>
      <w:r>
        <w:rPr>
          <w:b/>
          <w:bCs/>
          <w:color w:val="1B1B1B"/>
        </w:rPr>
        <w:lastRenderedPageBreak/>
        <w:t xml:space="preserve">Section </w:t>
      </w:r>
      <w:proofErr w:type="spellStart"/>
      <w:r>
        <w:rPr>
          <w:b/>
          <w:bCs/>
          <w:color w:val="1B1B1B"/>
        </w:rPr>
        <w:t>345.</w:t>
      </w:r>
      <w:r w:rsidRPr="005E6575">
        <w:rPr>
          <w:b/>
          <w:bCs/>
          <w:color w:val="1B1B1B"/>
        </w:rPr>
        <w:t>A</w:t>
      </w:r>
      <w:r>
        <w:rPr>
          <w:b/>
          <w:bCs/>
          <w:color w:val="1B1B1B"/>
        </w:rPr>
        <w:t>PPENDIX</w:t>
      </w:r>
      <w:proofErr w:type="spellEnd"/>
      <w:r>
        <w:rPr>
          <w:b/>
          <w:bCs/>
          <w:color w:val="1B1B1B"/>
        </w:rPr>
        <w:t xml:space="preserve"> </w:t>
      </w:r>
      <w:r w:rsidRPr="005E6575">
        <w:rPr>
          <w:b/>
          <w:bCs/>
          <w:color w:val="1B1B1B"/>
        </w:rPr>
        <w:t>A</w:t>
      </w:r>
      <w:r w:rsidR="00D5651A">
        <w:rPr>
          <w:b/>
          <w:bCs/>
          <w:color w:val="1B1B1B"/>
        </w:rPr>
        <w:t xml:space="preserve"> </w:t>
      </w:r>
      <w:r>
        <w:rPr>
          <w:b/>
          <w:bCs/>
          <w:color w:val="1B1B1B"/>
        </w:rPr>
        <w:t xml:space="preserve">  R</w:t>
      </w:r>
      <w:r w:rsidRPr="005E6575">
        <w:rPr>
          <w:b/>
          <w:bCs/>
          <w:color w:val="1B1B1B"/>
        </w:rPr>
        <w:t>atings</w:t>
      </w:r>
    </w:p>
    <w:p w14:paraId="68CE34A6" w14:textId="77777777" w:rsidR="00465584" w:rsidRPr="005E6575" w:rsidRDefault="00465584" w:rsidP="00465584">
      <w:pPr>
        <w:shd w:val="clear" w:color="auto" w:fill="FFFFFF"/>
        <w:rPr>
          <w:color w:val="1B1B1B"/>
        </w:rPr>
      </w:pPr>
    </w:p>
    <w:p w14:paraId="49C6B585" w14:textId="77777777" w:rsidR="00465584" w:rsidRDefault="00465584" w:rsidP="00F52D28">
      <w:pPr>
        <w:shd w:val="clear" w:color="auto" w:fill="FFFFFF"/>
        <w:ind w:left="1440" w:hanging="720"/>
        <w:rPr>
          <w:color w:val="1B1B1B"/>
        </w:rPr>
      </w:pPr>
      <w:r w:rsidRPr="005E6575">
        <w:rPr>
          <w:color w:val="1B1B1B"/>
        </w:rPr>
        <w:t>a)</w:t>
      </w:r>
      <w:r>
        <w:rPr>
          <w:color w:val="1B1B1B"/>
        </w:rPr>
        <w:tab/>
      </w:r>
      <w:r w:rsidRPr="005E6575">
        <w:rPr>
          <w:color w:val="1B1B1B"/>
        </w:rPr>
        <w:t>Ratings in general</w:t>
      </w:r>
      <w:r>
        <w:rPr>
          <w:color w:val="1B1B1B"/>
        </w:rPr>
        <w:t xml:space="preserve">. </w:t>
      </w:r>
    </w:p>
    <w:p w14:paraId="672E9AC3" w14:textId="77777777" w:rsidR="00465584" w:rsidRDefault="00465584" w:rsidP="00465584">
      <w:pPr>
        <w:shd w:val="clear" w:color="auto" w:fill="FFFFFF"/>
        <w:rPr>
          <w:color w:val="1B1B1B"/>
        </w:rPr>
      </w:pPr>
    </w:p>
    <w:p w14:paraId="01F416D1" w14:textId="57C0B0E5" w:rsidR="00465584" w:rsidRPr="005E6575" w:rsidRDefault="00465584" w:rsidP="00465584">
      <w:pPr>
        <w:shd w:val="clear" w:color="auto" w:fill="FFFFFF"/>
        <w:ind w:left="2160" w:hanging="720"/>
        <w:rPr>
          <w:color w:val="1B1B1B"/>
        </w:rPr>
      </w:pPr>
      <w:r w:rsidRPr="005E6575">
        <w:rPr>
          <w:color w:val="1B1B1B"/>
        </w:rPr>
        <w:t>1)</w:t>
      </w:r>
      <w:r>
        <w:rPr>
          <w:color w:val="1B1B1B"/>
        </w:rPr>
        <w:tab/>
      </w:r>
      <w:r w:rsidRPr="005E6575">
        <w:rPr>
          <w:color w:val="1B1B1B"/>
        </w:rPr>
        <w:t xml:space="preserve">In assigning a rating, the </w:t>
      </w:r>
      <w:r>
        <w:rPr>
          <w:color w:val="1B1B1B"/>
        </w:rPr>
        <w:t>Secretary</w:t>
      </w:r>
      <w:r w:rsidRPr="005E6575">
        <w:rPr>
          <w:color w:val="1B1B1B"/>
        </w:rPr>
        <w:t xml:space="preserve"> evaluates a bank</w:t>
      </w:r>
      <w:r>
        <w:rPr>
          <w:color w:val="1B1B1B"/>
        </w:rPr>
        <w:t>'</w:t>
      </w:r>
      <w:r w:rsidRPr="005E6575">
        <w:rPr>
          <w:color w:val="1B1B1B"/>
        </w:rPr>
        <w:t xml:space="preserve">s performance under the applicable performance criteria in this part, in accordance with </w:t>
      </w:r>
      <w:r>
        <w:rPr>
          <w:color w:val="1B1B1B"/>
        </w:rPr>
        <w:t>Sections</w:t>
      </w:r>
      <w:r w:rsidRPr="005E6575">
        <w:rPr>
          <w:color w:val="1B1B1B"/>
        </w:rPr>
        <w:t xml:space="preserve"> 345.21</w:t>
      </w:r>
      <w:r>
        <w:rPr>
          <w:color w:val="1B1B1B"/>
        </w:rPr>
        <w:t>0</w:t>
      </w:r>
      <w:r w:rsidRPr="005E6575">
        <w:rPr>
          <w:color w:val="1B1B1B"/>
        </w:rPr>
        <w:t xml:space="preserve"> and 345.28</w:t>
      </w:r>
      <w:r>
        <w:rPr>
          <w:color w:val="1B1B1B"/>
        </w:rPr>
        <w:t>0</w:t>
      </w:r>
      <w:r w:rsidRPr="005E6575">
        <w:rPr>
          <w:color w:val="1B1B1B"/>
        </w:rPr>
        <w:t xml:space="preserve">. This includes consideration of low-cost education loans provided to low-income </w:t>
      </w:r>
      <w:proofErr w:type="gramStart"/>
      <w:r w:rsidRPr="005E6575">
        <w:rPr>
          <w:color w:val="1B1B1B"/>
        </w:rPr>
        <w:t>borrowers</w:t>
      </w:r>
      <w:proofErr w:type="gramEnd"/>
      <w:r w:rsidRPr="005E6575">
        <w:rPr>
          <w:color w:val="1B1B1B"/>
        </w:rPr>
        <w:t xml:space="preserve"> activities in cooperation with minority- or women-owned financial institutions and low-income credit unions, </w:t>
      </w:r>
      <w:r>
        <w:rPr>
          <w:color w:val="1B1B1B"/>
        </w:rPr>
        <w:t xml:space="preserve">and the offering of Special Credit Programs, </w:t>
      </w:r>
      <w:r w:rsidRPr="005E6575">
        <w:rPr>
          <w:color w:val="1B1B1B"/>
        </w:rPr>
        <w:t xml:space="preserve">as well as adjustments </w:t>
      </w:r>
      <w:r w:rsidRPr="00660CCD">
        <w:rPr>
          <w:color w:val="1B1B1B"/>
        </w:rPr>
        <w:t>on the basis of</w:t>
      </w:r>
      <w:r w:rsidRPr="005E6575">
        <w:rPr>
          <w:color w:val="1B1B1B"/>
        </w:rPr>
        <w:t xml:space="preserve"> evidence of discriminatory or other illegal credit practices.</w:t>
      </w:r>
    </w:p>
    <w:p w14:paraId="0C1BF997" w14:textId="77777777" w:rsidR="00465584" w:rsidRPr="005E6575" w:rsidRDefault="00465584" w:rsidP="00465584">
      <w:pPr>
        <w:shd w:val="clear" w:color="auto" w:fill="FFFFFF"/>
        <w:rPr>
          <w:color w:val="1B1B1B"/>
        </w:rPr>
      </w:pPr>
    </w:p>
    <w:p w14:paraId="2842C909" w14:textId="1B294FF1" w:rsidR="00465584" w:rsidRPr="005E6575" w:rsidRDefault="00465584" w:rsidP="00465584">
      <w:pPr>
        <w:shd w:val="clear" w:color="auto" w:fill="FFFFFF"/>
        <w:ind w:left="2160" w:hanging="720"/>
        <w:rPr>
          <w:color w:val="1B1B1B"/>
        </w:rPr>
      </w:pPr>
      <w:r w:rsidRPr="005E6575">
        <w:rPr>
          <w:color w:val="1B1B1B"/>
        </w:rPr>
        <w:t>2)</w:t>
      </w:r>
      <w:r>
        <w:rPr>
          <w:color w:val="1B1B1B"/>
        </w:rPr>
        <w:tab/>
      </w:r>
      <w:r w:rsidRPr="005E6575">
        <w:rPr>
          <w:color w:val="1B1B1B"/>
        </w:rPr>
        <w:t>A bank</w:t>
      </w:r>
      <w:r>
        <w:rPr>
          <w:color w:val="1B1B1B"/>
        </w:rPr>
        <w:t>'</w:t>
      </w:r>
      <w:r w:rsidRPr="005E6575">
        <w:rPr>
          <w:color w:val="1B1B1B"/>
        </w:rPr>
        <w:t xml:space="preserve">s performance </w:t>
      </w:r>
      <w:proofErr w:type="gramStart"/>
      <w:r w:rsidRPr="005E6575">
        <w:rPr>
          <w:color w:val="1B1B1B"/>
        </w:rPr>
        <w:t>need</w:t>
      </w:r>
      <w:proofErr w:type="gramEnd"/>
      <w:r w:rsidRPr="005E6575">
        <w:rPr>
          <w:color w:val="1B1B1B"/>
        </w:rPr>
        <w:t xml:space="preserve"> not fit each aspect of a particular rating profile in order to receive that rating, and exceptionally strong performance with respect to some aspects may compensate for weak performance in others. The bank</w:t>
      </w:r>
      <w:r>
        <w:rPr>
          <w:color w:val="1B1B1B"/>
        </w:rPr>
        <w:t>'</w:t>
      </w:r>
      <w:r w:rsidRPr="005E6575">
        <w:rPr>
          <w:color w:val="1B1B1B"/>
        </w:rPr>
        <w:t>s overall performance, however, must be consistent with safe and sound banking practices and generally with the appropriate rating profile as follows.</w:t>
      </w:r>
    </w:p>
    <w:p w14:paraId="25272B10" w14:textId="77777777" w:rsidR="00465584" w:rsidRPr="005E6575" w:rsidRDefault="00465584" w:rsidP="00465584">
      <w:pPr>
        <w:shd w:val="clear" w:color="auto" w:fill="FFFFFF"/>
        <w:rPr>
          <w:color w:val="1B1B1B"/>
        </w:rPr>
      </w:pPr>
    </w:p>
    <w:p w14:paraId="6AABD65F" w14:textId="77777777" w:rsidR="00465584" w:rsidRDefault="00465584" w:rsidP="00F52D28">
      <w:pPr>
        <w:shd w:val="clear" w:color="auto" w:fill="FFFFFF"/>
        <w:ind w:left="1440" w:hanging="720"/>
        <w:rPr>
          <w:color w:val="1B1B1B"/>
        </w:rPr>
      </w:pPr>
      <w:r w:rsidRPr="005E6575">
        <w:rPr>
          <w:color w:val="1B1B1B"/>
        </w:rPr>
        <w:t>b)</w:t>
      </w:r>
      <w:r>
        <w:rPr>
          <w:color w:val="1B1B1B"/>
        </w:rPr>
        <w:tab/>
      </w:r>
      <w:r w:rsidRPr="005E6575">
        <w:rPr>
          <w:color w:val="1B1B1B"/>
        </w:rPr>
        <w:t>Banks evaluated under the lending, investment, and service tests.</w:t>
      </w:r>
    </w:p>
    <w:p w14:paraId="5D4BDCA1" w14:textId="77777777" w:rsidR="00465584" w:rsidRDefault="00465584" w:rsidP="00465584">
      <w:pPr>
        <w:shd w:val="clear" w:color="auto" w:fill="FFFFFF"/>
        <w:rPr>
          <w:color w:val="1B1B1B"/>
        </w:rPr>
      </w:pPr>
    </w:p>
    <w:p w14:paraId="425BF40A" w14:textId="760B80EE" w:rsidR="00465584" w:rsidRPr="005E6575" w:rsidRDefault="00465584" w:rsidP="00465584">
      <w:pPr>
        <w:shd w:val="clear" w:color="auto" w:fill="FFFFFF"/>
        <w:ind w:left="2160" w:hanging="720"/>
        <w:rPr>
          <w:color w:val="1B1B1B"/>
        </w:rPr>
      </w:pPr>
      <w:r w:rsidRPr="005E6575">
        <w:rPr>
          <w:color w:val="1B1B1B"/>
        </w:rPr>
        <w:t>1)</w:t>
      </w:r>
      <w:r>
        <w:rPr>
          <w:color w:val="1B1B1B"/>
        </w:rPr>
        <w:tab/>
      </w:r>
      <w:r w:rsidRPr="005E6575">
        <w:rPr>
          <w:color w:val="1B1B1B"/>
        </w:rPr>
        <w:t xml:space="preserve">Lending performance rating. </w:t>
      </w:r>
      <w:r>
        <w:rPr>
          <w:color w:val="1B1B1B"/>
        </w:rPr>
        <w:t xml:space="preserve"> </w:t>
      </w:r>
      <w:r w:rsidRPr="005E6575">
        <w:rPr>
          <w:color w:val="1B1B1B"/>
        </w:rPr>
        <w:t xml:space="preserve">The </w:t>
      </w:r>
      <w:r>
        <w:rPr>
          <w:color w:val="1B1B1B"/>
        </w:rPr>
        <w:t>Secretary</w:t>
      </w:r>
      <w:r w:rsidRPr="005E6575">
        <w:rPr>
          <w:color w:val="1B1B1B"/>
        </w:rPr>
        <w:t xml:space="preserve"> assigns each bank</w:t>
      </w:r>
      <w:r>
        <w:rPr>
          <w:color w:val="1B1B1B"/>
        </w:rPr>
        <w:t>'</w:t>
      </w:r>
      <w:r w:rsidRPr="005E6575">
        <w:rPr>
          <w:color w:val="1B1B1B"/>
        </w:rPr>
        <w:t>s lending performance one of the five following ratings.</w:t>
      </w:r>
    </w:p>
    <w:p w14:paraId="5CADFE85" w14:textId="77777777" w:rsidR="00465584" w:rsidRPr="005E6575" w:rsidRDefault="00465584" w:rsidP="00465584">
      <w:pPr>
        <w:shd w:val="clear" w:color="auto" w:fill="FFFFFF"/>
        <w:rPr>
          <w:color w:val="1B1B1B"/>
        </w:rPr>
      </w:pPr>
    </w:p>
    <w:p w14:paraId="1A0A1AD2" w14:textId="325E335B"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 xml:space="preserve">Outstanding.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lending performance </w:t>
      </w:r>
      <w:r>
        <w:rPr>
          <w:color w:val="1B1B1B"/>
        </w:rPr>
        <w:t>"</w:t>
      </w:r>
      <w:r w:rsidRPr="005E6575">
        <w:rPr>
          <w:color w:val="1B1B1B"/>
        </w:rPr>
        <w:t>outstanding</w:t>
      </w:r>
      <w:r>
        <w:rPr>
          <w:color w:val="1B1B1B"/>
        </w:rPr>
        <w:t>"</w:t>
      </w:r>
      <w:r w:rsidRPr="005E6575">
        <w:rPr>
          <w:color w:val="1B1B1B"/>
        </w:rPr>
        <w:t xml:space="preserve"> if, in general, it demonstrates:</w:t>
      </w:r>
    </w:p>
    <w:p w14:paraId="10B3B05A" w14:textId="77777777" w:rsidR="00465584" w:rsidRPr="005E6575" w:rsidRDefault="00465584" w:rsidP="00465584">
      <w:pPr>
        <w:shd w:val="clear" w:color="auto" w:fill="FFFFFF"/>
        <w:rPr>
          <w:color w:val="1B1B1B"/>
        </w:rPr>
      </w:pPr>
    </w:p>
    <w:p w14:paraId="588119CD"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Excellent responsiveness to credit needs in its assessment area, taking into account the number and amount of home mortgage, small business, small farm, and consumer loans, if applicable, in its assessment area;</w:t>
      </w:r>
    </w:p>
    <w:p w14:paraId="6BC7B4A6" w14:textId="77777777" w:rsidR="00465584" w:rsidRPr="005E6575" w:rsidRDefault="00465584" w:rsidP="00465584">
      <w:pPr>
        <w:shd w:val="clear" w:color="auto" w:fill="FFFFFF"/>
        <w:rPr>
          <w:color w:val="1B1B1B"/>
        </w:rPr>
      </w:pPr>
    </w:p>
    <w:p w14:paraId="676A22B6"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 substantial majority of its loans are made in its assessment area;</w:t>
      </w:r>
    </w:p>
    <w:p w14:paraId="6DC29B39" w14:textId="77777777" w:rsidR="00465584" w:rsidRPr="005E6575" w:rsidRDefault="00465584" w:rsidP="00465584">
      <w:pPr>
        <w:shd w:val="clear" w:color="auto" w:fill="FFFFFF"/>
        <w:rPr>
          <w:color w:val="1B1B1B"/>
        </w:rPr>
      </w:pPr>
    </w:p>
    <w:p w14:paraId="5DC9C441"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An excellent geographic distribution of loans in its assessment area;</w:t>
      </w:r>
    </w:p>
    <w:p w14:paraId="207AD6D8" w14:textId="77777777" w:rsidR="00465584" w:rsidRPr="005E6575" w:rsidRDefault="00465584" w:rsidP="00465584">
      <w:pPr>
        <w:shd w:val="clear" w:color="auto" w:fill="FFFFFF"/>
        <w:rPr>
          <w:color w:val="1B1B1B"/>
        </w:rPr>
      </w:pPr>
    </w:p>
    <w:p w14:paraId="2390DF28"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An excellent distribution, particularly in its assessment area, of loans among individuals of different income levels and businesses (including farms) of different sizes, given the product lines offered by the bank;</w:t>
      </w:r>
    </w:p>
    <w:p w14:paraId="07CDCE56" w14:textId="77777777" w:rsidR="00465584" w:rsidRPr="005E6575" w:rsidRDefault="00465584" w:rsidP="00465584">
      <w:pPr>
        <w:shd w:val="clear" w:color="auto" w:fill="FFFFFF"/>
        <w:rPr>
          <w:color w:val="1B1B1B"/>
        </w:rPr>
      </w:pPr>
    </w:p>
    <w:p w14:paraId="7D7173AF" w14:textId="77777777"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 xml:space="preserve">An excellent record of serving the credit needs of highly economically disadvantaged areas in its assessment area, </w:t>
      </w:r>
      <w:r w:rsidRPr="005E6575">
        <w:rPr>
          <w:color w:val="1B1B1B"/>
        </w:rPr>
        <w:lastRenderedPageBreak/>
        <w:t>low-income individuals, or businesses (including farms) with gross annual revenues of $1 million or less, consistent with safe and sound operations;</w:t>
      </w:r>
    </w:p>
    <w:p w14:paraId="046FF47E" w14:textId="77777777" w:rsidR="00465584" w:rsidRPr="005E6575" w:rsidRDefault="00465584" w:rsidP="00465584">
      <w:pPr>
        <w:shd w:val="clear" w:color="auto" w:fill="FFFFFF"/>
        <w:rPr>
          <w:color w:val="1B1B1B"/>
        </w:rPr>
      </w:pPr>
    </w:p>
    <w:p w14:paraId="56033940" w14:textId="77777777" w:rsidR="00465584" w:rsidRPr="005E6575" w:rsidRDefault="00465584" w:rsidP="00465584">
      <w:pPr>
        <w:shd w:val="clear" w:color="auto" w:fill="FFFFFF"/>
        <w:ind w:left="3600" w:hanging="720"/>
        <w:rPr>
          <w:color w:val="1B1B1B"/>
        </w:rPr>
      </w:pPr>
      <w:r>
        <w:rPr>
          <w:color w:val="1B1B1B"/>
        </w:rPr>
        <w:t>vi</w:t>
      </w:r>
      <w:r w:rsidRPr="005E6575">
        <w:rPr>
          <w:color w:val="1B1B1B"/>
        </w:rPr>
        <w:t>)</w:t>
      </w:r>
      <w:r>
        <w:rPr>
          <w:color w:val="1B1B1B"/>
        </w:rPr>
        <w:tab/>
      </w:r>
      <w:r w:rsidRPr="005E6575">
        <w:rPr>
          <w:color w:val="1B1B1B"/>
        </w:rPr>
        <w:t xml:space="preserve">Extensive use of innovative or flexible lending practices in a safe and sound manner to address the credit needs of low- or moderate-income individuals or geographies; </w:t>
      </w:r>
      <w:r>
        <w:rPr>
          <w:color w:val="1B1B1B"/>
        </w:rPr>
        <w:t>and</w:t>
      </w:r>
    </w:p>
    <w:p w14:paraId="54B81DEC" w14:textId="77777777" w:rsidR="00465584" w:rsidRPr="005E6575" w:rsidRDefault="00465584" w:rsidP="00465584">
      <w:pPr>
        <w:shd w:val="clear" w:color="auto" w:fill="FFFFFF"/>
        <w:rPr>
          <w:color w:val="1B1B1B"/>
        </w:rPr>
      </w:pPr>
    </w:p>
    <w:p w14:paraId="3660C020" w14:textId="77777777" w:rsidR="00465584" w:rsidRPr="005E6575" w:rsidRDefault="00465584" w:rsidP="00465584">
      <w:pPr>
        <w:shd w:val="clear" w:color="auto" w:fill="FFFFFF"/>
        <w:ind w:left="2880"/>
        <w:rPr>
          <w:color w:val="1B1B1B"/>
        </w:rPr>
      </w:pPr>
      <w:r>
        <w:rPr>
          <w:color w:val="1B1B1B"/>
        </w:rPr>
        <w:t>vii</w:t>
      </w:r>
      <w:r w:rsidRPr="005E6575">
        <w:rPr>
          <w:color w:val="1B1B1B"/>
        </w:rPr>
        <w:t>)</w:t>
      </w:r>
      <w:r>
        <w:rPr>
          <w:color w:val="1B1B1B"/>
        </w:rPr>
        <w:tab/>
      </w:r>
      <w:r w:rsidRPr="005E6575">
        <w:rPr>
          <w:color w:val="1B1B1B"/>
        </w:rPr>
        <w:t>It is a leader in making community development loans</w:t>
      </w:r>
      <w:r>
        <w:rPr>
          <w:color w:val="1B1B1B"/>
        </w:rPr>
        <w:t>.</w:t>
      </w:r>
    </w:p>
    <w:p w14:paraId="38B759DA" w14:textId="77777777" w:rsidR="00465584" w:rsidRPr="005E6575" w:rsidRDefault="00465584" w:rsidP="00465584">
      <w:pPr>
        <w:shd w:val="clear" w:color="auto" w:fill="FFFFFF"/>
        <w:rPr>
          <w:color w:val="1B1B1B"/>
        </w:rPr>
      </w:pPr>
    </w:p>
    <w:p w14:paraId="6CFECBF2" w14:textId="62E4FE80"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 xml:space="preserve">High satisfactory.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lending performance </w:t>
      </w:r>
      <w:r>
        <w:rPr>
          <w:color w:val="1B1B1B"/>
        </w:rPr>
        <w:t>"</w:t>
      </w:r>
      <w:r w:rsidRPr="005E6575">
        <w:rPr>
          <w:color w:val="1B1B1B"/>
        </w:rPr>
        <w:t>high satisfactory</w:t>
      </w:r>
      <w:r>
        <w:rPr>
          <w:color w:val="1B1B1B"/>
        </w:rPr>
        <w:t>"</w:t>
      </w:r>
      <w:r w:rsidRPr="005E6575">
        <w:rPr>
          <w:color w:val="1B1B1B"/>
        </w:rPr>
        <w:t xml:space="preserve"> if, in general, it demonstrates:</w:t>
      </w:r>
    </w:p>
    <w:p w14:paraId="05E2F542" w14:textId="77777777" w:rsidR="00465584" w:rsidRPr="005E6575" w:rsidRDefault="00465584" w:rsidP="00465584">
      <w:pPr>
        <w:shd w:val="clear" w:color="auto" w:fill="FFFFFF"/>
        <w:rPr>
          <w:color w:val="1B1B1B"/>
        </w:rPr>
      </w:pPr>
    </w:p>
    <w:p w14:paraId="6EE79FA5"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proofErr w:type="gramStart"/>
      <w:r w:rsidRPr="005E6575">
        <w:rPr>
          <w:color w:val="1B1B1B"/>
        </w:rPr>
        <w:t>Good</w:t>
      </w:r>
      <w:proofErr w:type="gramEnd"/>
      <w:r w:rsidRPr="005E6575">
        <w:rPr>
          <w:color w:val="1B1B1B"/>
        </w:rPr>
        <w:t xml:space="preserve"> responsiveness to credit needs in its assessment area, taking into account the number and amount of home mortgage, small business, small farm, and consumer loans, if applicable, in its assessment area;</w:t>
      </w:r>
    </w:p>
    <w:p w14:paraId="46E45F66" w14:textId="77777777" w:rsidR="00465584" w:rsidRPr="005E6575" w:rsidRDefault="00465584" w:rsidP="00465584">
      <w:pPr>
        <w:shd w:val="clear" w:color="auto" w:fill="FFFFFF"/>
        <w:rPr>
          <w:color w:val="1B1B1B"/>
        </w:rPr>
      </w:pPr>
    </w:p>
    <w:p w14:paraId="422C999B"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 high percentage of its loans are made in its assessment area;</w:t>
      </w:r>
    </w:p>
    <w:p w14:paraId="440DA913" w14:textId="77777777" w:rsidR="00465584" w:rsidRPr="005E6575" w:rsidRDefault="00465584" w:rsidP="00465584">
      <w:pPr>
        <w:shd w:val="clear" w:color="auto" w:fill="FFFFFF"/>
        <w:rPr>
          <w:color w:val="1B1B1B"/>
        </w:rPr>
      </w:pPr>
    </w:p>
    <w:p w14:paraId="5B1C089B"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 good geographic distribution of loans in its assessment area;</w:t>
      </w:r>
    </w:p>
    <w:p w14:paraId="5D82FFD1" w14:textId="77777777" w:rsidR="00465584" w:rsidRPr="005E6575" w:rsidRDefault="00465584" w:rsidP="00465584">
      <w:pPr>
        <w:shd w:val="clear" w:color="auto" w:fill="FFFFFF"/>
        <w:rPr>
          <w:color w:val="1B1B1B"/>
        </w:rPr>
      </w:pPr>
    </w:p>
    <w:p w14:paraId="059CE925"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A good distribution, particularly in its assessment area, of loans among individuals of different income levels and businesses (including farms) of different sizes, given the product lines offered by the bank;</w:t>
      </w:r>
    </w:p>
    <w:p w14:paraId="6FA8D95A" w14:textId="77777777" w:rsidR="00465584" w:rsidRPr="005E6575" w:rsidRDefault="00465584" w:rsidP="00465584">
      <w:pPr>
        <w:shd w:val="clear" w:color="auto" w:fill="FFFFFF"/>
        <w:rPr>
          <w:color w:val="1B1B1B"/>
        </w:rPr>
      </w:pPr>
    </w:p>
    <w:p w14:paraId="3BA73247" w14:textId="77777777"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A good record of serving the credit needs of highly economically disadvantaged areas in its assessment area, low-income individuals, or businesses (including farms) with gross annual revenues of $1 million or less, consistent with safe and sound operations;</w:t>
      </w:r>
    </w:p>
    <w:p w14:paraId="1840ACE1" w14:textId="77777777" w:rsidR="00465584" w:rsidRPr="005E6575" w:rsidRDefault="00465584" w:rsidP="00465584">
      <w:pPr>
        <w:shd w:val="clear" w:color="auto" w:fill="FFFFFF"/>
        <w:rPr>
          <w:color w:val="1B1B1B"/>
        </w:rPr>
      </w:pPr>
    </w:p>
    <w:p w14:paraId="0434FA79" w14:textId="77777777" w:rsidR="00465584" w:rsidRPr="005E6575" w:rsidRDefault="00465584" w:rsidP="00465584">
      <w:pPr>
        <w:shd w:val="clear" w:color="auto" w:fill="FFFFFF"/>
        <w:ind w:left="3600" w:hanging="720"/>
        <w:rPr>
          <w:color w:val="1B1B1B"/>
        </w:rPr>
      </w:pPr>
      <w:r>
        <w:rPr>
          <w:color w:val="1B1B1B"/>
        </w:rPr>
        <w:t>vi</w:t>
      </w:r>
      <w:r w:rsidRPr="005E6575">
        <w:rPr>
          <w:color w:val="1B1B1B"/>
        </w:rPr>
        <w:t>)</w:t>
      </w:r>
      <w:r>
        <w:rPr>
          <w:color w:val="1B1B1B"/>
        </w:rPr>
        <w:tab/>
      </w:r>
      <w:r w:rsidRPr="005E6575">
        <w:rPr>
          <w:color w:val="1B1B1B"/>
        </w:rPr>
        <w:t>Use of innovative or flexible lending practices in a safe and sound manner to address the credit needs of low- or moderate-income individuals or geographies; and</w:t>
      </w:r>
    </w:p>
    <w:p w14:paraId="7F79B969" w14:textId="77777777" w:rsidR="00465584" w:rsidRPr="005E6575" w:rsidRDefault="00465584" w:rsidP="00465584">
      <w:pPr>
        <w:shd w:val="clear" w:color="auto" w:fill="FFFFFF"/>
        <w:rPr>
          <w:color w:val="1B1B1B"/>
        </w:rPr>
      </w:pPr>
    </w:p>
    <w:p w14:paraId="7BCAFFF4" w14:textId="77777777" w:rsidR="00465584" w:rsidRPr="005E6575" w:rsidRDefault="00465584" w:rsidP="00465584">
      <w:pPr>
        <w:shd w:val="clear" w:color="auto" w:fill="FFFFFF"/>
        <w:ind w:left="3600" w:hanging="720"/>
        <w:rPr>
          <w:color w:val="1B1B1B"/>
        </w:rPr>
      </w:pPr>
      <w:r>
        <w:rPr>
          <w:color w:val="1B1B1B"/>
        </w:rPr>
        <w:t>vii</w:t>
      </w:r>
      <w:r w:rsidRPr="005E6575">
        <w:rPr>
          <w:color w:val="1B1B1B"/>
        </w:rPr>
        <w:t>)</w:t>
      </w:r>
      <w:r>
        <w:rPr>
          <w:color w:val="1B1B1B"/>
        </w:rPr>
        <w:tab/>
      </w:r>
      <w:r w:rsidRPr="005E6575">
        <w:rPr>
          <w:color w:val="1B1B1B"/>
        </w:rPr>
        <w:t>It has made a relatively high level of community development loans.</w:t>
      </w:r>
    </w:p>
    <w:p w14:paraId="35CA3BF0" w14:textId="77777777" w:rsidR="00465584" w:rsidRPr="005E6575" w:rsidRDefault="00465584" w:rsidP="00465584">
      <w:pPr>
        <w:shd w:val="clear" w:color="auto" w:fill="FFFFFF"/>
        <w:rPr>
          <w:color w:val="1B1B1B"/>
        </w:rPr>
      </w:pPr>
    </w:p>
    <w:p w14:paraId="2A6A2940" w14:textId="0604698B"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 xml:space="preserve">Low satisfactory.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lending performance </w:t>
      </w:r>
      <w:r>
        <w:rPr>
          <w:color w:val="1B1B1B"/>
        </w:rPr>
        <w:t>"</w:t>
      </w:r>
      <w:r w:rsidRPr="005E6575">
        <w:rPr>
          <w:color w:val="1B1B1B"/>
        </w:rPr>
        <w:t>low satisfactory</w:t>
      </w:r>
      <w:r>
        <w:rPr>
          <w:color w:val="1B1B1B"/>
        </w:rPr>
        <w:t>"</w:t>
      </w:r>
      <w:r w:rsidRPr="005E6575">
        <w:rPr>
          <w:color w:val="1B1B1B"/>
        </w:rPr>
        <w:t xml:space="preserve"> if, in general, it demonstrates:</w:t>
      </w:r>
    </w:p>
    <w:p w14:paraId="45BD4588" w14:textId="77777777" w:rsidR="00465584" w:rsidRPr="005E6575" w:rsidRDefault="00465584" w:rsidP="00465584">
      <w:pPr>
        <w:shd w:val="clear" w:color="auto" w:fill="FFFFFF"/>
        <w:rPr>
          <w:color w:val="1B1B1B"/>
        </w:rPr>
      </w:pPr>
    </w:p>
    <w:p w14:paraId="09213E9D" w14:textId="77777777" w:rsidR="00465584" w:rsidRPr="005E6575" w:rsidRDefault="00465584" w:rsidP="00465584">
      <w:pPr>
        <w:shd w:val="clear" w:color="auto" w:fill="FFFFFF"/>
        <w:ind w:left="3600" w:hanging="720"/>
        <w:rPr>
          <w:color w:val="1B1B1B"/>
        </w:rPr>
      </w:pPr>
      <w:proofErr w:type="spellStart"/>
      <w:r>
        <w:rPr>
          <w:color w:val="1B1B1B"/>
        </w:rPr>
        <w:lastRenderedPageBreak/>
        <w:t>i</w:t>
      </w:r>
      <w:proofErr w:type="spellEnd"/>
      <w:r w:rsidRPr="005E6575">
        <w:rPr>
          <w:color w:val="1B1B1B"/>
        </w:rPr>
        <w:t>)</w:t>
      </w:r>
      <w:r>
        <w:rPr>
          <w:color w:val="1B1B1B"/>
        </w:rPr>
        <w:tab/>
      </w:r>
      <w:r w:rsidRPr="005E6575">
        <w:rPr>
          <w:color w:val="1B1B1B"/>
        </w:rPr>
        <w:t>Adequate responsiveness to credit needs in its assessment area, taking into account the number and amount of home mortgage, small business, small farm, and consumer loans, if applicable, in its assessment area;</w:t>
      </w:r>
    </w:p>
    <w:p w14:paraId="5B6BB618" w14:textId="77777777" w:rsidR="00465584" w:rsidRPr="005E6575" w:rsidRDefault="00465584" w:rsidP="00465584">
      <w:pPr>
        <w:shd w:val="clear" w:color="auto" w:fill="FFFFFF"/>
        <w:rPr>
          <w:color w:val="1B1B1B"/>
        </w:rPr>
      </w:pPr>
    </w:p>
    <w:p w14:paraId="4E35A53D"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An adequate percentage of its loans are made in its assessment area;</w:t>
      </w:r>
    </w:p>
    <w:p w14:paraId="7B10EBED" w14:textId="77777777" w:rsidR="00465584" w:rsidRPr="005E6575" w:rsidRDefault="00465584" w:rsidP="00465584">
      <w:pPr>
        <w:shd w:val="clear" w:color="auto" w:fill="FFFFFF"/>
        <w:rPr>
          <w:color w:val="1B1B1B"/>
        </w:rPr>
      </w:pPr>
    </w:p>
    <w:p w14:paraId="5337C9F9"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An adequate geographic distribution of loans in its assessment area;</w:t>
      </w:r>
    </w:p>
    <w:p w14:paraId="1E4C3E6F" w14:textId="77777777" w:rsidR="00465584" w:rsidRPr="005E6575" w:rsidRDefault="00465584" w:rsidP="00465584">
      <w:pPr>
        <w:shd w:val="clear" w:color="auto" w:fill="FFFFFF"/>
        <w:rPr>
          <w:color w:val="1B1B1B"/>
        </w:rPr>
      </w:pPr>
    </w:p>
    <w:p w14:paraId="6E03EE28"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An adequate distribution, particularly in its assessment area, of loans among individuals of different income levels and businesses (including farms) of different sizes, given the product lines offered by the bank;</w:t>
      </w:r>
    </w:p>
    <w:p w14:paraId="27D45976" w14:textId="77777777" w:rsidR="00465584" w:rsidRPr="005E6575" w:rsidRDefault="00465584" w:rsidP="00465584">
      <w:pPr>
        <w:shd w:val="clear" w:color="auto" w:fill="FFFFFF"/>
        <w:rPr>
          <w:color w:val="1B1B1B"/>
        </w:rPr>
      </w:pPr>
    </w:p>
    <w:p w14:paraId="1878D11F" w14:textId="77777777"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An adequate record of serving the credit needs of highly economically disadvantaged areas in its assessment area, low-income individuals, or businesses (including farms) with gross annual revenues of $1 million or less, consistent with safe and sound operations;</w:t>
      </w:r>
    </w:p>
    <w:p w14:paraId="6DFB5026" w14:textId="77777777" w:rsidR="00465584" w:rsidRPr="005E6575" w:rsidRDefault="00465584" w:rsidP="00465584">
      <w:pPr>
        <w:shd w:val="clear" w:color="auto" w:fill="FFFFFF"/>
        <w:rPr>
          <w:color w:val="1B1B1B"/>
        </w:rPr>
      </w:pPr>
    </w:p>
    <w:p w14:paraId="5D3EC35B" w14:textId="77777777" w:rsidR="00465584" w:rsidRPr="005E6575" w:rsidRDefault="00465584" w:rsidP="00465584">
      <w:pPr>
        <w:shd w:val="clear" w:color="auto" w:fill="FFFFFF"/>
        <w:ind w:left="3600" w:hanging="720"/>
        <w:rPr>
          <w:color w:val="1B1B1B"/>
        </w:rPr>
      </w:pPr>
      <w:r>
        <w:rPr>
          <w:color w:val="1B1B1B"/>
        </w:rPr>
        <w:t>vi</w:t>
      </w:r>
      <w:r w:rsidRPr="005E6575">
        <w:rPr>
          <w:color w:val="1B1B1B"/>
        </w:rPr>
        <w:t>)</w:t>
      </w:r>
      <w:r>
        <w:rPr>
          <w:color w:val="1B1B1B"/>
        </w:rPr>
        <w:tab/>
      </w:r>
      <w:r w:rsidRPr="005E6575">
        <w:rPr>
          <w:color w:val="1B1B1B"/>
        </w:rPr>
        <w:t>Limited use of innovative or flexible lending practices in a safe and sound manner to address the credit needs of low- or moderate-income individuals or geographies; and</w:t>
      </w:r>
    </w:p>
    <w:p w14:paraId="4BD95625" w14:textId="77777777" w:rsidR="00465584" w:rsidRPr="005E6575" w:rsidRDefault="00465584" w:rsidP="00465584">
      <w:pPr>
        <w:shd w:val="clear" w:color="auto" w:fill="FFFFFF"/>
        <w:rPr>
          <w:color w:val="1B1B1B"/>
        </w:rPr>
      </w:pPr>
    </w:p>
    <w:p w14:paraId="6BCAAC58" w14:textId="77777777" w:rsidR="00465584" w:rsidRPr="005E6575" w:rsidRDefault="00465584" w:rsidP="00465584">
      <w:pPr>
        <w:shd w:val="clear" w:color="auto" w:fill="FFFFFF"/>
        <w:ind w:left="3600" w:hanging="720"/>
        <w:rPr>
          <w:color w:val="1B1B1B"/>
        </w:rPr>
      </w:pPr>
      <w:r>
        <w:rPr>
          <w:color w:val="1B1B1B"/>
        </w:rPr>
        <w:t>vii</w:t>
      </w:r>
      <w:r w:rsidRPr="005E6575">
        <w:rPr>
          <w:color w:val="1B1B1B"/>
        </w:rPr>
        <w:t>)</w:t>
      </w:r>
      <w:r>
        <w:rPr>
          <w:color w:val="1B1B1B"/>
        </w:rPr>
        <w:tab/>
      </w:r>
      <w:r w:rsidRPr="005E6575">
        <w:rPr>
          <w:color w:val="1B1B1B"/>
        </w:rPr>
        <w:t>It has made an adequate level of community development loans.</w:t>
      </w:r>
    </w:p>
    <w:p w14:paraId="5942A32E" w14:textId="77777777" w:rsidR="00465584" w:rsidRPr="005E6575" w:rsidRDefault="00465584" w:rsidP="00465584">
      <w:pPr>
        <w:shd w:val="clear" w:color="auto" w:fill="FFFFFF"/>
        <w:rPr>
          <w:color w:val="1B1B1B"/>
        </w:rPr>
      </w:pPr>
    </w:p>
    <w:p w14:paraId="6C7AF53F" w14:textId="7251A254" w:rsidR="00465584" w:rsidRPr="005E6575" w:rsidRDefault="00465584" w:rsidP="00465584">
      <w:pPr>
        <w:shd w:val="clear" w:color="auto" w:fill="FFFFFF"/>
        <w:ind w:left="2880" w:hanging="720"/>
        <w:rPr>
          <w:color w:val="1B1B1B"/>
        </w:rPr>
      </w:pPr>
      <w:r>
        <w:rPr>
          <w:color w:val="1B1B1B"/>
        </w:rPr>
        <w:t>D</w:t>
      </w:r>
      <w:r w:rsidRPr="005E6575">
        <w:rPr>
          <w:color w:val="1B1B1B"/>
        </w:rPr>
        <w:t>)</w:t>
      </w:r>
      <w:r>
        <w:rPr>
          <w:color w:val="1B1B1B"/>
        </w:rPr>
        <w:tab/>
      </w:r>
      <w:r w:rsidRPr="005E6575">
        <w:rPr>
          <w:color w:val="1B1B1B"/>
        </w:rPr>
        <w:t xml:space="preserve">Needs to improve.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lending performance </w:t>
      </w:r>
      <w:r>
        <w:rPr>
          <w:color w:val="1B1B1B"/>
        </w:rPr>
        <w:t>"</w:t>
      </w:r>
      <w:r w:rsidRPr="005E6575">
        <w:rPr>
          <w:color w:val="1B1B1B"/>
        </w:rPr>
        <w:t>needs to improve</w:t>
      </w:r>
      <w:r>
        <w:rPr>
          <w:color w:val="1B1B1B"/>
        </w:rPr>
        <w:t>"</w:t>
      </w:r>
      <w:r w:rsidRPr="005E6575">
        <w:rPr>
          <w:color w:val="1B1B1B"/>
        </w:rPr>
        <w:t xml:space="preserve"> if, in general, it demonstrates:</w:t>
      </w:r>
    </w:p>
    <w:p w14:paraId="441F7469" w14:textId="77777777" w:rsidR="00465584" w:rsidRPr="005E6575" w:rsidRDefault="00465584" w:rsidP="00465584">
      <w:pPr>
        <w:shd w:val="clear" w:color="auto" w:fill="FFFFFF"/>
        <w:rPr>
          <w:color w:val="1B1B1B"/>
        </w:rPr>
      </w:pPr>
    </w:p>
    <w:p w14:paraId="05C1CA2C"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Poor responsiveness to credit needs in its assessment area, taking into account the number and amount of home mortgage, small business, small farm, and consumer loans, if applicable, in its assessment area;</w:t>
      </w:r>
    </w:p>
    <w:p w14:paraId="7675AE48" w14:textId="77777777" w:rsidR="00465584" w:rsidRPr="005E6575" w:rsidRDefault="00465584" w:rsidP="00465584">
      <w:pPr>
        <w:shd w:val="clear" w:color="auto" w:fill="FFFFFF"/>
        <w:rPr>
          <w:color w:val="1B1B1B"/>
        </w:rPr>
      </w:pPr>
    </w:p>
    <w:p w14:paraId="1BABF81E"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 small percentage of its loans are made in its assessment area;</w:t>
      </w:r>
    </w:p>
    <w:p w14:paraId="2F5A6965" w14:textId="77777777" w:rsidR="00465584" w:rsidRPr="005E6575" w:rsidRDefault="00465584" w:rsidP="00465584">
      <w:pPr>
        <w:shd w:val="clear" w:color="auto" w:fill="FFFFFF"/>
        <w:rPr>
          <w:color w:val="1B1B1B"/>
        </w:rPr>
      </w:pPr>
    </w:p>
    <w:p w14:paraId="3A8A2102"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 poor geographic distribution of loans, particularly to low- or moderate-income geographies, in its assessment area;</w:t>
      </w:r>
    </w:p>
    <w:p w14:paraId="602110FB" w14:textId="77777777" w:rsidR="00465584" w:rsidRPr="005E6575" w:rsidRDefault="00465584" w:rsidP="00465584">
      <w:pPr>
        <w:shd w:val="clear" w:color="auto" w:fill="FFFFFF"/>
        <w:rPr>
          <w:color w:val="1B1B1B"/>
        </w:rPr>
      </w:pPr>
    </w:p>
    <w:p w14:paraId="6F95636B"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 xml:space="preserve">A poor distribution, particularly in its assessment area, of loans among individuals of different income levels and </w:t>
      </w:r>
      <w:r w:rsidRPr="005E6575">
        <w:rPr>
          <w:color w:val="1B1B1B"/>
        </w:rPr>
        <w:lastRenderedPageBreak/>
        <w:t>businesses (including farms) of different sizes, given the product lines offered by the bank;</w:t>
      </w:r>
    </w:p>
    <w:p w14:paraId="5113F1D6" w14:textId="77777777" w:rsidR="00465584" w:rsidRPr="005E6575" w:rsidRDefault="00465584" w:rsidP="00465584">
      <w:pPr>
        <w:shd w:val="clear" w:color="auto" w:fill="FFFFFF"/>
        <w:rPr>
          <w:color w:val="1B1B1B"/>
        </w:rPr>
      </w:pPr>
    </w:p>
    <w:p w14:paraId="0531833A" w14:textId="77777777"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A poor record of serving the credit needs of highly economically disadvantaged areas in its assessment area, low-income individuals, or businesses (including farms) with gross annual revenues of $1 million or less, consistent with safe and sound operations;</w:t>
      </w:r>
    </w:p>
    <w:p w14:paraId="5783EB6F" w14:textId="77777777" w:rsidR="00465584" w:rsidRPr="005E6575" w:rsidRDefault="00465584" w:rsidP="00465584">
      <w:pPr>
        <w:shd w:val="clear" w:color="auto" w:fill="FFFFFF"/>
        <w:rPr>
          <w:color w:val="1B1B1B"/>
        </w:rPr>
      </w:pPr>
    </w:p>
    <w:p w14:paraId="7AEBF755" w14:textId="77777777" w:rsidR="00465584" w:rsidRPr="005E6575" w:rsidRDefault="00465584" w:rsidP="00465584">
      <w:pPr>
        <w:shd w:val="clear" w:color="auto" w:fill="FFFFFF"/>
        <w:ind w:left="3600" w:hanging="720"/>
        <w:rPr>
          <w:color w:val="1B1B1B"/>
        </w:rPr>
      </w:pPr>
      <w:r>
        <w:rPr>
          <w:color w:val="1B1B1B"/>
        </w:rPr>
        <w:t>vi</w:t>
      </w:r>
      <w:r w:rsidRPr="005E6575">
        <w:rPr>
          <w:color w:val="1B1B1B"/>
        </w:rPr>
        <w:t>)</w:t>
      </w:r>
      <w:r>
        <w:rPr>
          <w:color w:val="1B1B1B"/>
        </w:rPr>
        <w:tab/>
      </w:r>
      <w:proofErr w:type="gramStart"/>
      <w:r w:rsidRPr="005E6575">
        <w:rPr>
          <w:color w:val="1B1B1B"/>
        </w:rPr>
        <w:t>Little</w:t>
      </w:r>
      <w:proofErr w:type="gramEnd"/>
      <w:r w:rsidRPr="005E6575">
        <w:rPr>
          <w:color w:val="1B1B1B"/>
        </w:rPr>
        <w:t xml:space="preserve"> use of innovative or flexible lending practices in a safe and sound manner to address the credit needs of low- or moderate-income individuals or geographies; and</w:t>
      </w:r>
    </w:p>
    <w:p w14:paraId="497C7B4E" w14:textId="77777777" w:rsidR="00465584" w:rsidRPr="005E6575" w:rsidRDefault="00465584" w:rsidP="00465584">
      <w:pPr>
        <w:shd w:val="clear" w:color="auto" w:fill="FFFFFF"/>
        <w:rPr>
          <w:color w:val="1B1B1B"/>
        </w:rPr>
      </w:pPr>
    </w:p>
    <w:p w14:paraId="479329E4" w14:textId="77777777" w:rsidR="00465584" w:rsidRPr="005E6575" w:rsidRDefault="00465584" w:rsidP="00465584">
      <w:pPr>
        <w:shd w:val="clear" w:color="auto" w:fill="FFFFFF"/>
        <w:ind w:left="2880"/>
        <w:rPr>
          <w:color w:val="1B1B1B"/>
        </w:rPr>
      </w:pPr>
      <w:r>
        <w:rPr>
          <w:color w:val="1B1B1B"/>
        </w:rPr>
        <w:t>vii</w:t>
      </w:r>
      <w:r w:rsidRPr="005E6575">
        <w:rPr>
          <w:color w:val="1B1B1B"/>
        </w:rPr>
        <w:t>)</w:t>
      </w:r>
      <w:r>
        <w:rPr>
          <w:color w:val="1B1B1B"/>
        </w:rPr>
        <w:tab/>
      </w:r>
      <w:r w:rsidRPr="005E6575">
        <w:rPr>
          <w:color w:val="1B1B1B"/>
        </w:rPr>
        <w:t>It has made a low level of community development loans.</w:t>
      </w:r>
    </w:p>
    <w:p w14:paraId="73BADF66" w14:textId="77777777" w:rsidR="00465584" w:rsidRPr="005E6575" w:rsidRDefault="00465584" w:rsidP="00465584">
      <w:pPr>
        <w:shd w:val="clear" w:color="auto" w:fill="FFFFFF"/>
        <w:rPr>
          <w:color w:val="1B1B1B"/>
        </w:rPr>
      </w:pPr>
    </w:p>
    <w:p w14:paraId="63194882" w14:textId="40CD707E" w:rsidR="00465584" w:rsidRPr="005E6575" w:rsidRDefault="00465584" w:rsidP="00465584">
      <w:pPr>
        <w:shd w:val="clear" w:color="auto" w:fill="FFFFFF"/>
        <w:ind w:left="2880" w:hanging="720"/>
        <w:rPr>
          <w:color w:val="1B1B1B"/>
        </w:rPr>
      </w:pPr>
      <w:r>
        <w:rPr>
          <w:color w:val="1B1B1B"/>
        </w:rPr>
        <w:t>E</w:t>
      </w:r>
      <w:r w:rsidRPr="005E6575">
        <w:rPr>
          <w:color w:val="1B1B1B"/>
        </w:rPr>
        <w:t>)</w:t>
      </w:r>
      <w:r>
        <w:rPr>
          <w:color w:val="1B1B1B"/>
        </w:rPr>
        <w:tab/>
      </w:r>
      <w:r w:rsidRPr="005E6575">
        <w:rPr>
          <w:color w:val="1B1B1B"/>
        </w:rPr>
        <w:t xml:space="preserve">Substantial noncompliance.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lending performance as being in </w:t>
      </w:r>
      <w:r>
        <w:rPr>
          <w:color w:val="1B1B1B"/>
        </w:rPr>
        <w:t>"</w:t>
      </w:r>
      <w:r w:rsidRPr="005E6575">
        <w:rPr>
          <w:color w:val="1B1B1B"/>
        </w:rPr>
        <w:t>substantial noncompliance</w:t>
      </w:r>
      <w:r>
        <w:rPr>
          <w:color w:val="1B1B1B"/>
        </w:rPr>
        <w:t>"</w:t>
      </w:r>
      <w:r w:rsidRPr="005E6575">
        <w:rPr>
          <w:color w:val="1B1B1B"/>
        </w:rPr>
        <w:t xml:space="preserve"> if, in general, it demonstrates:</w:t>
      </w:r>
    </w:p>
    <w:p w14:paraId="5BFF9830" w14:textId="77777777" w:rsidR="00465584" w:rsidRPr="005E6575" w:rsidRDefault="00465584" w:rsidP="00465584">
      <w:pPr>
        <w:shd w:val="clear" w:color="auto" w:fill="FFFFFF"/>
        <w:rPr>
          <w:color w:val="1B1B1B"/>
        </w:rPr>
      </w:pPr>
    </w:p>
    <w:p w14:paraId="777E5807"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 very poor responsiveness to credit needs in its assessment area, taking into account the number and amount of home mortgage, small business, small farm, and consumer loans, if applicable, in its assessment area;</w:t>
      </w:r>
    </w:p>
    <w:p w14:paraId="450408A4" w14:textId="77777777" w:rsidR="00465584" w:rsidRPr="005E6575" w:rsidRDefault="00465584" w:rsidP="00465584">
      <w:pPr>
        <w:shd w:val="clear" w:color="auto" w:fill="FFFFFF"/>
        <w:rPr>
          <w:color w:val="1B1B1B"/>
        </w:rPr>
      </w:pPr>
    </w:p>
    <w:p w14:paraId="46CC5E69"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 very small percentage of its loans are made in its assessment area;</w:t>
      </w:r>
    </w:p>
    <w:p w14:paraId="294EAC07" w14:textId="77777777" w:rsidR="00465584" w:rsidRPr="005E6575" w:rsidRDefault="00465584" w:rsidP="00465584">
      <w:pPr>
        <w:shd w:val="clear" w:color="auto" w:fill="FFFFFF"/>
        <w:rPr>
          <w:color w:val="1B1B1B"/>
        </w:rPr>
      </w:pPr>
    </w:p>
    <w:p w14:paraId="4A2A3FC4"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 very poor geographic distribution of loans, particularly to low- or moderate-income geographies, in its assessment area;</w:t>
      </w:r>
    </w:p>
    <w:p w14:paraId="51DD1705" w14:textId="77777777" w:rsidR="00465584" w:rsidRPr="005E6575" w:rsidRDefault="00465584" w:rsidP="00465584">
      <w:pPr>
        <w:shd w:val="clear" w:color="auto" w:fill="FFFFFF"/>
        <w:rPr>
          <w:color w:val="1B1B1B"/>
        </w:rPr>
      </w:pPr>
    </w:p>
    <w:p w14:paraId="29C90C56"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A very poor distribution, particularly in its assessment area, of loans among individuals of different income levels and businesses (including farms) of different sizes, given the product lines offered by the bank;</w:t>
      </w:r>
    </w:p>
    <w:p w14:paraId="20EAF9D7" w14:textId="77777777" w:rsidR="00465584" w:rsidRPr="005E6575" w:rsidRDefault="00465584" w:rsidP="00465584">
      <w:pPr>
        <w:shd w:val="clear" w:color="auto" w:fill="FFFFFF"/>
        <w:rPr>
          <w:color w:val="1B1B1B"/>
        </w:rPr>
      </w:pPr>
    </w:p>
    <w:p w14:paraId="717F623A" w14:textId="77777777"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A very poor record of serving the credit needs of highly economically disadvantaged areas in its assessment area, low-income individuals, or businesses (including farms) with gross annual revenues of $1 million or less, consistent with safe and sound operations;</w:t>
      </w:r>
    </w:p>
    <w:p w14:paraId="3EE842F5" w14:textId="77777777" w:rsidR="00465584" w:rsidRPr="005E6575" w:rsidRDefault="00465584" w:rsidP="00465584">
      <w:pPr>
        <w:shd w:val="clear" w:color="auto" w:fill="FFFFFF"/>
        <w:rPr>
          <w:color w:val="1B1B1B"/>
        </w:rPr>
      </w:pPr>
    </w:p>
    <w:p w14:paraId="6F5D7C74" w14:textId="77777777" w:rsidR="00465584" w:rsidRPr="005E6575" w:rsidRDefault="00465584" w:rsidP="00465584">
      <w:pPr>
        <w:shd w:val="clear" w:color="auto" w:fill="FFFFFF"/>
        <w:ind w:left="3600" w:hanging="720"/>
        <w:rPr>
          <w:color w:val="1B1B1B"/>
        </w:rPr>
      </w:pPr>
      <w:r>
        <w:rPr>
          <w:color w:val="1B1B1B"/>
        </w:rPr>
        <w:t>vi</w:t>
      </w:r>
      <w:r w:rsidRPr="005E6575">
        <w:rPr>
          <w:color w:val="1B1B1B"/>
        </w:rPr>
        <w:t>)</w:t>
      </w:r>
      <w:r>
        <w:rPr>
          <w:color w:val="1B1B1B"/>
        </w:rPr>
        <w:tab/>
      </w:r>
      <w:r w:rsidRPr="005E6575">
        <w:rPr>
          <w:color w:val="1B1B1B"/>
        </w:rPr>
        <w:t>No use of innovative or flexible lending practices in a safe and sound manner to address the credit needs of low- or moderate-income individuals or geographies; and</w:t>
      </w:r>
    </w:p>
    <w:p w14:paraId="707C6AF8" w14:textId="77777777" w:rsidR="00465584" w:rsidRPr="005E6575" w:rsidRDefault="00465584" w:rsidP="00465584">
      <w:pPr>
        <w:shd w:val="clear" w:color="auto" w:fill="FFFFFF"/>
        <w:rPr>
          <w:color w:val="1B1B1B"/>
        </w:rPr>
      </w:pPr>
    </w:p>
    <w:p w14:paraId="70209D9C" w14:textId="77777777" w:rsidR="00465584" w:rsidRPr="005E6575" w:rsidRDefault="00465584" w:rsidP="00465584">
      <w:pPr>
        <w:shd w:val="clear" w:color="auto" w:fill="FFFFFF"/>
        <w:ind w:left="2880"/>
        <w:rPr>
          <w:color w:val="1B1B1B"/>
        </w:rPr>
      </w:pPr>
      <w:r>
        <w:rPr>
          <w:color w:val="1B1B1B"/>
        </w:rPr>
        <w:lastRenderedPageBreak/>
        <w:t>vii</w:t>
      </w:r>
      <w:r w:rsidRPr="005E6575">
        <w:rPr>
          <w:color w:val="1B1B1B"/>
        </w:rPr>
        <w:t>)</w:t>
      </w:r>
      <w:r>
        <w:rPr>
          <w:color w:val="1B1B1B"/>
        </w:rPr>
        <w:tab/>
      </w:r>
      <w:r w:rsidRPr="005E6575">
        <w:rPr>
          <w:color w:val="1B1B1B"/>
        </w:rPr>
        <w:t>It has made few, if any, community development loans.</w:t>
      </w:r>
    </w:p>
    <w:p w14:paraId="2E4B4AB5" w14:textId="77777777" w:rsidR="00465584" w:rsidRPr="005E6575" w:rsidRDefault="00465584" w:rsidP="00465584">
      <w:pPr>
        <w:shd w:val="clear" w:color="auto" w:fill="FFFFFF"/>
        <w:rPr>
          <w:color w:val="1B1B1B"/>
        </w:rPr>
      </w:pPr>
    </w:p>
    <w:p w14:paraId="197DBDED" w14:textId="246174E8" w:rsidR="00465584" w:rsidRPr="005E6575" w:rsidRDefault="00465584" w:rsidP="00465584">
      <w:pPr>
        <w:shd w:val="clear" w:color="auto" w:fill="FFFFFF"/>
        <w:ind w:left="2160" w:hanging="720"/>
        <w:rPr>
          <w:color w:val="1B1B1B"/>
        </w:rPr>
      </w:pPr>
      <w:r w:rsidRPr="005E6575">
        <w:rPr>
          <w:color w:val="1B1B1B"/>
        </w:rPr>
        <w:t>2)</w:t>
      </w:r>
      <w:r>
        <w:rPr>
          <w:color w:val="1B1B1B"/>
        </w:rPr>
        <w:tab/>
      </w:r>
      <w:r w:rsidRPr="005E6575">
        <w:rPr>
          <w:color w:val="1B1B1B"/>
        </w:rPr>
        <w:t xml:space="preserve">Investment performance rating. </w:t>
      </w:r>
      <w:r>
        <w:rPr>
          <w:color w:val="1B1B1B"/>
        </w:rPr>
        <w:t xml:space="preserve"> </w:t>
      </w:r>
      <w:r w:rsidRPr="005E6575">
        <w:rPr>
          <w:color w:val="1B1B1B"/>
        </w:rPr>
        <w:t xml:space="preserve">The </w:t>
      </w:r>
      <w:r>
        <w:rPr>
          <w:color w:val="1B1B1B"/>
        </w:rPr>
        <w:t>Secretary</w:t>
      </w:r>
      <w:r w:rsidRPr="005E6575">
        <w:rPr>
          <w:color w:val="1B1B1B"/>
        </w:rPr>
        <w:t xml:space="preserve"> assigns each bank</w:t>
      </w:r>
      <w:r>
        <w:rPr>
          <w:color w:val="1B1B1B"/>
        </w:rPr>
        <w:t>'</w:t>
      </w:r>
      <w:r w:rsidRPr="005E6575">
        <w:rPr>
          <w:color w:val="1B1B1B"/>
        </w:rPr>
        <w:t>s investment performance one of the five following ratings:</w:t>
      </w:r>
    </w:p>
    <w:p w14:paraId="07EBDB1B" w14:textId="77777777" w:rsidR="00465584" w:rsidRPr="005E6575" w:rsidRDefault="00465584" w:rsidP="00465584">
      <w:pPr>
        <w:shd w:val="clear" w:color="auto" w:fill="FFFFFF"/>
        <w:rPr>
          <w:color w:val="1B1B1B"/>
        </w:rPr>
      </w:pPr>
    </w:p>
    <w:p w14:paraId="7E416283" w14:textId="49CEA7AC"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 xml:space="preserve">Outstanding.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investment performance </w:t>
      </w:r>
      <w:r>
        <w:rPr>
          <w:color w:val="1B1B1B"/>
        </w:rPr>
        <w:t>"</w:t>
      </w:r>
      <w:r w:rsidRPr="005E6575">
        <w:rPr>
          <w:color w:val="1B1B1B"/>
        </w:rPr>
        <w:t>outstanding</w:t>
      </w:r>
      <w:r>
        <w:rPr>
          <w:color w:val="1B1B1B"/>
        </w:rPr>
        <w:t>"</w:t>
      </w:r>
      <w:r w:rsidRPr="005E6575">
        <w:rPr>
          <w:color w:val="1B1B1B"/>
        </w:rPr>
        <w:t xml:space="preserve"> if, in general, it demonstrates:</w:t>
      </w:r>
    </w:p>
    <w:p w14:paraId="2D6D3546" w14:textId="77777777" w:rsidR="00465584" w:rsidRPr="005E6575" w:rsidRDefault="00465584" w:rsidP="00465584">
      <w:pPr>
        <w:shd w:val="clear" w:color="auto" w:fill="FFFFFF"/>
        <w:rPr>
          <w:color w:val="1B1B1B"/>
        </w:rPr>
      </w:pPr>
    </w:p>
    <w:p w14:paraId="51A197AB"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An excellent level of qualified investments, particularly those that are not routinely provided by private investors, often in a leadership position;</w:t>
      </w:r>
    </w:p>
    <w:p w14:paraId="3F4461C6" w14:textId="77777777" w:rsidR="00465584" w:rsidRPr="005E6575" w:rsidRDefault="00465584" w:rsidP="00465584">
      <w:pPr>
        <w:shd w:val="clear" w:color="auto" w:fill="FFFFFF"/>
        <w:rPr>
          <w:color w:val="1B1B1B"/>
        </w:rPr>
      </w:pPr>
    </w:p>
    <w:p w14:paraId="3D67BCED"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 xml:space="preserve">Extensive use of innovative or complex qualified investments; </w:t>
      </w:r>
      <w:r>
        <w:rPr>
          <w:color w:val="1B1B1B"/>
        </w:rPr>
        <w:t>and</w:t>
      </w:r>
    </w:p>
    <w:p w14:paraId="4FC79B53" w14:textId="77777777" w:rsidR="00465584" w:rsidRPr="005E6575" w:rsidRDefault="00465584" w:rsidP="00465584">
      <w:pPr>
        <w:shd w:val="clear" w:color="auto" w:fill="FFFFFF"/>
        <w:rPr>
          <w:color w:val="1B1B1B"/>
        </w:rPr>
      </w:pPr>
    </w:p>
    <w:p w14:paraId="379EA714"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Excellent responsiveness to credit and community development needs</w:t>
      </w:r>
      <w:r>
        <w:rPr>
          <w:color w:val="1B1B1B"/>
        </w:rPr>
        <w:t>.</w:t>
      </w:r>
    </w:p>
    <w:p w14:paraId="5C7C81A1" w14:textId="77777777" w:rsidR="00465584" w:rsidRPr="005E6575" w:rsidRDefault="00465584" w:rsidP="00465584">
      <w:pPr>
        <w:shd w:val="clear" w:color="auto" w:fill="FFFFFF"/>
        <w:rPr>
          <w:color w:val="1B1B1B"/>
        </w:rPr>
      </w:pPr>
    </w:p>
    <w:p w14:paraId="2F85F5C0" w14:textId="18033E97"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 xml:space="preserve">High satisfactory.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investment performance </w:t>
      </w:r>
      <w:r>
        <w:rPr>
          <w:color w:val="1B1B1B"/>
        </w:rPr>
        <w:t>"</w:t>
      </w:r>
      <w:r w:rsidRPr="005E6575">
        <w:rPr>
          <w:color w:val="1B1B1B"/>
        </w:rPr>
        <w:t>high satisfactory</w:t>
      </w:r>
      <w:r>
        <w:rPr>
          <w:color w:val="1B1B1B"/>
        </w:rPr>
        <w:t>"</w:t>
      </w:r>
      <w:r w:rsidRPr="005E6575">
        <w:rPr>
          <w:color w:val="1B1B1B"/>
        </w:rPr>
        <w:t xml:space="preserve"> if, in general, it demonstrates:</w:t>
      </w:r>
    </w:p>
    <w:p w14:paraId="41318EAE" w14:textId="77777777" w:rsidR="00465584" w:rsidRPr="005E6575" w:rsidRDefault="00465584" w:rsidP="00465584">
      <w:pPr>
        <w:shd w:val="clear" w:color="auto" w:fill="FFFFFF"/>
        <w:rPr>
          <w:color w:val="1B1B1B"/>
        </w:rPr>
      </w:pPr>
    </w:p>
    <w:p w14:paraId="253B9170"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 significant level of qualified investments, particularly those that are not routinely provided by private investors, occasionally in a leadership position;</w:t>
      </w:r>
    </w:p>
    <w:p w14:paraId="79474290" w14:textId="77777777" w:rsidR="00465584" w:rsidRPr="005E6575" w:rsidRDefault="00465584" w:rsidP="00465584">
      <w:pPr>
        <w:shd w:val="clear" w:color="auto" w:fill="FFFFFF"/>
        <w:rPr>
          <w:color w:val="1B1B1B"/>
        </w:rPr>
      </w:pPr>
    </w:p>
    <w:p w14:paraId="3DD17617"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Significant use of innovative or complex qualified investments; and</w:t>
      </w:r>
    </w:p>
    <w:p w14:paraId="27AC19DD" w14:textId="77777777" w:rsidR="00465584" w:rsidRPr="005E6575" w:rsidRDefault="00465584" w:rsidP="00465584">
      <w:pPr>
        <w:shd w:val="clear" w:color="auto" w:fill="FFFFFF"/>
        <w:rPr>
          <w:color w:val="1B1B1B"/>
        </w:rPr>
      </w:pPr>
    </w:p>
    <w:p w14:paraId="1068EE08"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proofErr w:type="gramStart"/>
      <w:r w:rsidRPr="005E6575">
        <w:rPr>
          <w:color w:val="1B1B1B"/>
        </w:rPr>
        <w:t>Good</w:t>
      </w:r>
      <w:proofErr w:type="gramEnd"/>
      <w:r w:rsidRPr="005E6575">
        <w:rPr>
          <w:color w:val="1B1B1B"/>
        </w:rPr>
        <w:t xml:space="preserve"> responsiveness to credit and community development needs.</w:t>
      </w:r>
    </w:p>
    <w:p w14:paraId="24806BF8" w14:textId="77777777" w:rsidR="00465584" w:rsidRPr="005E6575" w:rsidRDefault="00465584" w:rsidP="00465584">
      <w:pPr>
        <w:shd w:val="clear" w:color="auto" w:fill="FFFFFF"/>
        <w:rPr>
          <w:color w:val="1B1B1B"/>
        </w:rPr>
      </w:pPr>
    </w:p>
    <w:p w14:paraId="6DBAD25F" w14:textId="12F0A0CF"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 xml:space="preserve">Low satisfactory. The </w:t>
      </w:r>
      <w:r>
        <w:rPr>
          <w:color w:val="1B1B1B"/>
        </w:rPr>
        <w:t>Secretary</w:t>
      </w:r>
      <w:r w:rsidRPr="005E6575">
        <w:rPr>
          <w:color w:val="1B1B1B"/>
        </w:rPr>
        <w:t xml:space="preserve"> rates a bank</w:t>
      </w:r>
      <w:r>
        <w:rPr>
          <w:color w:val="1B1B1B"/>
        </w:rPr>
        <w:t>'</w:t>
      </w:r>
      <w:r w:rsidRPr="005E6575">
        <w:rPr>
          <w:color w:val="1B1B1B"/>
        </w:rPr>
        <w:t xml:space="preserve">s investment performance </w:t>
      </w:r>
      <w:r>
        <w:rPr>
          <w:color w:val="1B1B1B"/>
        </w:rPr>
        <w:t>"</w:t>
      </w:r>
      <w:r w:rsidRPr="005E6575">
        <w:rPr>
          <w:color w:val="1B1B1B"/>
        </w:rPr>
        <w:t>low satisfactory</w:t>
      </w:r>
      <w:r>
        <w:rPr>
          <w:color w:val="1B1B1B"/>
        </w:rPr>
        <w:t>"</w:t>
      </w:r>
      <w:r w:rsidRPr="005E6575">
        <w:rPr>
          <w:color w:val="1B1B1B"/>
        </w:rPr>
        <w:t xml:space="preserve"> if, in general, it demonstrates:</w:t>
      </w:r>
    </w:p>
    <w:p w14:paraId="33257914" w14:textId="77777777" w:rsidR="00465584" w:rsidRPr="005E6575" w:rsidRDefault="00465584" w:rsidP="00465584">
      <w:pPr>
        <w:shd w:val="clear" w:color="auto" w:fill="FFFFFF"/>
        <w:rPr>
          <w:color w:val="1B1B1B"/>
        </w:rPr>
      </w:pPr>
    </w:p>
    <w:p w14:paraId="3FA2C3C4"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An adequate level of qualified investments, particularly those that are not routinely provided by private investors, although rarely in a leadership position;</w:t>
      </w:r>
    </w:p>
    <w:p w14:paraId="623D0553" w14:textId="77777777" w:rsidR="00465584" w:rsidRPr="005E6575" w:rsidRDefault="00465584" w:rsidP="00465584">
      <w:pPr>
        <w:shd w:val="clear" w:color="auto" w:fill="FFFFFF"/>
        <w:rPr>
          <w:color w:val="1B1B1B"/>
        </w:rPr>
      </w:pPr>
    </w:p>
    <w:p w14:paraId="5A023A29"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Occasional use of innovative or complex qualified investments; and</w:t>
      </w:r>
    </w:p>
    <w:p w14:paraId="227E1E26" w14:textId="77777777" w:rsidR="00465584" w:rsidRPr="005E6575" w:rsidRDefault="00465584" w:rsidP="00465584">
      <w:pPr>
        <w:shd w:val="clear" w:color="auto" w:fill="FFFFFF"/>
        <w:rPr>
          <w:color w:val="1B1B1B"/>
        </w:rPr>
      </w:pPr>
    </w:p>
    <w:p w14:paraId="5B5756D1"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Adequate responsiveness to credit and community development needs.</w:t>
      </w:r>
    </w:p>
    <w:p w14:paraId="40AA86EA" w14:textId="77777777" w:rsidR="00465584" w:rsidRPr="005E6575" w:rsidRDefault="00465584" w:rsidP="00465584">
      <w:pPr>
        <w:shd w:val="clear" w:color="auto" w:fill="FFFFFF"/>
        <w:rPr>
          <w:color w:val="1B1B1B"/>
        </w:rPr>
      </w:pPr>
    </w:p>
    <w:p w14:paraId="69068391" w14:textId="4F84D6CF" w:rsidR="00465584" w:rsidRPr="005E6575" w:rsidRDefault="00465584" w:rsidP="00465584">
      <w:pPr>
        <w:shd w:val="clear" w:color="auto" w:fill="FFFFFF"/>
        <w:ind w:left="2880" w:hanging="720"/>
        <w:rPr>
          <w:color w:val="1B1B1B"/>
        </w:rPr>
      </w:pPr>
      <w:r>
        <w:rPr>
          <w:color w:val="1B1B1B"/>
        </w:rPr>
        <w:t>D</w:t>
      </w:r>
      <w:r w:rsidRPr="005E6575">
        <w:rPr>
          <w:color w:val="1B1B1B"/>
        </w:rPr>
        <w:t>)</w:t>
      </w:r>
      <w:r>
        <w:rPr>
          <w:color w:val="1B1B1B"/>
        </w:rPr>
        <w:tab/>
      </w:r>
      <w:r w:rsidRPr="005E6575">
        <w:rPr>
          <w:color w:val="1B1B1B"/>
        </w:rPr>
        <w:t xml:space="preserve">Needs to improve.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investment performance </w:t>
      </w:r>
      <w:r>
        <w:rPr>
          <w:color w:val="1B1B1B"/>
        </w:rPr>
        <w:t>"</w:t>
      </w:r>
      <w:r w:rsidRPr="005E6575">
        <w:rPr>
          <w:color w:val="1B1B1B"/>
        </w:rPr>
        <w:t>needs to improve</w:t>
      </w:r>
      <w:r>
        <w:rPr>
          <w:color w:val="1B1B1B"/>
        </w:rPr>
        <w:t>"</w:t>
      </w:r>
      <w:r w:rsidRPr="005E6575">
        <w:rPr>
          <w:color w:val="1B1B1B"/>
        </w:rPr>
        <w:t xml:space="preserve"> if, in general, it demonstrates:</w:t>
      </w:r>
    </w:p>
    <w:p w14:paraId="39F2333C" w14:textId="77777777" w:rsidR="00465584" w:rsidRPr="005E6575" w:rsidRDefault="00465584" w:rsidP="00465584">
      <w:pPr>
        <w:shd w:val="clear" w:color="auto" w:fill="FFFFFF"/>
        <w:rPr>
          <w:color w:val="1B1B1B"/>
        </w:rPr>
      </w:pPr>
    </w:p>
    <w:p w14:paraId="1BA44B4F"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 poor level of qualified investments, particularly those that are not routinely provided by private investors;</w:t>
      </w:r>
    </w:p>
    <w:p w14:paraId="08E9C642" w14:textId="77777777" w:rsidR="00465584" w:rsidRPr="005E6575" w:rsidRDefault="00465584" w:rsidP="00465584">
      <w:pPr>
        <w:shd w:val="clear" w:color="auto" w:fill="FFFFFF"/>
        <w:rPr>
          <w:color w:val="1B1B1B"/>
        </w:rPr>
      </w:pPr>
    </w:p>
    <w:p w14:paraId="0B677A11"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proofErr w:type="gramStart"/>
      <w:r w:rsidRPr="005E6575">
        <w:rPr>
          <w:color w:val="1B1B1B"/>
        </w:rPr>
        <w:t>Rare</w:t>
      </w:r>
      <w:proofErr w:type="gramEnd"/>
      <w:r w:rsidRPr="005E6575">
        <w:rPr>
          <w:color w:val="1B1B1B"/>
        </w:rPr>
        <w:t xml:space="preserve"> use of innovative or complex qualified investments; and</w:t>
      </w:r>
    </w:p>
    <w:p w14:paraId="1BC29879" w14:textId="77777777" w:rsidR="00465584" w:rsidRPr="005E6575" w:rsidRDefault="00465584" w:rsidP="00465584">
      <w:pPr>
        <w:shd w:val="clear" w:color="auto" w:fill="FFFFFF"/>
        <w:rPr>
          <w:color w:val="1B1B1B"/>
        </w:rPr>
      </w:pPr>
    </w:p>
    <w:p w14:paraId="13601993"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Poor responsiveness to credit and community development needs.</w:t>
      </w:r>
    </w:p>
    <w:p w14:paraId="68C1D80B" w14:textId="77777777" w:rsidR="00465584" w:rsidRPr="005E6575" w:rsidRDefault="00465584" w:rsidP="00465584">
      <w:pPr>
        <w:shd w:val="clear" w:color="auto" w:fill="FFFFFF"/>
        <w:rPr>
          <w:color w:val="1B1B1B"/>
        </w:rPr>
      </w:pPr>
    </w:p>
    <w:p w14:paraId="6F8A0E50" w14:textId="3631A6A1" w:rsidR="00465584" w:rsidRPr="005E6575" w:rsidRDefault="00465584" w:rsidP="00465584">
      <w:pPr>
        <w:shd w:val="clear" w:color="auto" w:fill="FFFFFF"/>
        <w:ind w:left="2880" w:hanging="720"/>
        <w:rPr>
          <w:color w:val="1B1B1B"/>
        </w:rPr>
      </w:pPr>
      <w:r>
        <w:rPr>
          <w:color w:val="1B1B1B"/>
        </w:rPr>
        <w:t>E</w:t>
      </w:r>
      <w:r w:rsidRPr="005E6575">
        <w:rPr>
          <w:color w:val="1B1B1B"/>
        </w:rPr>
        <w:t>)</w:t>
      </w:r>
      <w:r>
        <w:rPr>
          <w:color w:val="1B1B1B"/>
        </w:rPr>
        <w:tab/>
      </w:r>
      <w:r w:rsidRPr="005E6575">
        <w:rPr>
          <w:color w:val="1B1B1B"/>
        </w:rPr>
        <w:t xml:space="preserve">Substantial noncompliance.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investment performance as being in </w:t>
      </w:r>
      <w:r>
        <w:rPr>
          <w:color w:val="1B1B1B"/>
        </w:rPr>
        <w:t>"</w:t>
      </w:r>
      <w:r w:rsidRPr="005E6575">
        <w:rPr>
          <w:color w:val="1B1B1B"/>
        </w:rPr>
        <w:t>substantial noncompliance</w:t>
      </w:r>
      <w:r>
        <w:rPr>
          <w:color w:val="1B1B1B"/>
        </w:rPr>
        <w:t>"</w:t>
      </w:r>
      <w:r w:rsidRPr="005E6575">
        <w:rPr>
          <w:color w:val="1B1B1B"/>
        </w:rPr>
        <w:t xml:space="preserve"> if, in general, it demonstrates:</w:t>
      </w:r>
    </w:p>
    <w:p w14:paraId="1E53F79E" w14:textId="77777777" w:rsidR="00465584" w:rsidRPr="005E6575" w:rsidRDefault="00465584" w:rsidP="00465584">
      <w:pPr>
        <w:shd w:val="clear" w:color="auto" w:fill="FFFFFF"/>
        <w:rPr>
          <w:color w:val="1B1B1B"/>
        </w:rPr>
      </w:pPr>
    </w:p>
    <w:p w14:paraId="164F3940"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Few, if any, qualified investments, particularly those that are not routinely provided by private investors;</w:t>
      </w:r>
    </w:p>
    <w:p w14:paraId="7853FF59" w14:textId="77777777" w:rsidR="00465584" w:rsidRPr="005E6575" w:rsidRDefault="00465584" w:rsidP="00465584">
      <w:pPr>
        <w:shd w:val="clear" w:color="auto" w:fill="FFFFFF"/>
        <w:rPr>
          <w:color w:val="1B1B1B"/>
        </w:rPr>
      </w:pPr>
    </w:p>
    <w:p w14:paraId="4977F4E3" w14:textId="77777777" w:rsidR="00465584" w:rsidRPr="005E6575" w:rsidRDefault="00465584" w:rsidP="00465584">
      <w:pPr>
        <w:shd w:val="clear" w:color="auto" w:fill="FFFFFF"/>
        <w:ind w:left="2880"/>
        <w:rPr>
          <w:color w:val="1B1B1B"/>
        </w:rPr>
      </w:pPr>
      <w:r>
        <w:rPr>
          <w:color w:val="1B1B1B"/>
        </w:rPr>
        <w:t>ii</w:t>
      </w:r>
      <w:r w:rsidRPr="005E6575">
        <w:rPr>
          <w:color w:val="1B1B1B"/>
        </w:rPr>
        <w:t>)</w:t>
      </w:r>
      <w:r>
        <w:rPr>
          <w:color w:val="1B1B1B"/>
        </w:rPr>
        <w:tab/>
      </w:r>
      <w:r w:rsidRPr="005E6575">
        <w:rPr>
          <w:color w:val="1B1B1B"/>
        </w:rPr>
        <w:t>No use of innovative or complex qualified investments; and</w:t>
      </w:r>
    </w:p>
    <w:p w14:paraId="19FA968A" w14:textId="77777777" w:rsidR="00465584" w:rsidRPr="005E6575" w:rsidRDefault="00465584" w:rsidP="00465584">
      <w:pPr>
        <w:shd w:val="clear" w:color="auto" w:fill="FFFFFF"/>
        <w:rPr>
          <w:color w:val="1B1B1B"/>
        </w:rPr>
      </w:pPr>
    </w:p>
    <w:p w14:paraId="3D6DD917"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Very poor responsiveness to credit and community development needs.</w:t>
      </w:r>
    </w:p>
    <w:p w14:paraId="3A2E2099" w14:textId="77777777" w:rsidR="00465584" w:rsidRPr="005E6575" w:rsidRDefault="00465584" w:rsidP="00465584">
      <w:pPr>
        <w:shd w:val="clear" w:color="auto" w:fill="FFFFFF"/>
        <w:rPr>
          <w:color w:val="1B1B1B"/>
        </w:rPr>
      </w:pPr>
    </w:p>
    <w:p w14:paraId="16A54DE0" w14:textId="29D249C1" w:rsidR="00465584" w:rsidRPr="005E6575" w:rsidRDefault="00465584" w:rsidP="00465584">
      <w:pPr>
        <w:shd w:val="clear" w:color="auto" w:fill="FFFFFF"/>
        <w:ind w:left="2160" w:hanging="720"/>
        <w:rPr>
          <w:color w:val="1B1B1B"/>
        </w:rPr>
      </w:pPr>
      <w:r w:rsidRPr="005E6575">
        <w:rPr>
          <w:color w:val="1B1B1B"/>
        </w:rPr>
        <w:t>3)</w:t>
      </w:r>
      <w:r>
        <w:rPr>
          <w:color w:val="1B1B1B"/>
        </w:rPr>
        <w:tab/>
      </w:r>
      <w:r w:rsidRPr="005E6575">
        <w:rPr>
          <w:color w:val="1B1B1B"/>
        </w:rPr>
        <w:t xml:space="preserve">Service performance rating. </w:t>
      </w:r>
      <w:r>
        <w:rPr>
          <w:color w:val="1B1B1B"/>
        </w:rPr>
        <w:t xml:space="preserve"> </w:t>
      </w:r>
      <w:r w:rsidRPr="005E6575">
        <w:rPr>
          <w:color w:val="1B1B1B"/>
        </w:rPr>
        <w:t xml:space="preserve">The </w:t>
      </w:r>
      <w:r>
        <w:rPr>
          <w:color w:val="1B1B1B"/>
        </w:rPr>
        <w:t>Secretary</w:t>
      </w:r>
      <w:r w:rsidRPr="005E6575">
        <w:rPr>
          <w:color w:val="1B1B1B"/>
        </w:rPr>
        <w:t xml:space="preserve"> assigns each bank</w:t>
      </w:r>
      <w:r>
        <w:rPr>
          <w:color w:val="1B1B1B"/>
        </w:rPr>
        <w:t>'</w:t>
      </w:r>
      <w:r w:rsidRPr="005E6575">
        <w:rPr>
          <w:color w:val="1B1B1B"/>
        </w:rPr>
        <w:t>s service performance one of the five following ratings.</w:t>
      </w:r>
    </w:p>
    <w:p w14:paraId="5EA93801" w14:textId="77777777" w:rsidR="00465584" w:rsidRPr="005E6575" w:rsidRDefault="00465584" w:rsidP="00465584">
      <w:pPr>
        <w:shd w:val="clear" w:color="auto" w:fill="FFFFFF"/>
        <w:rPr>
          <w:color w:val="1B1B1B"/>
        </w:rPr>
      </w:pPr>
    </w:p>
    <w:p w14:paraId="1CD66FF5" w14:textId="03642DBC"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 xml:space="preserve">Outstanding.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service performance </w:t>
      </w:r>
      <w:r>
        <w:rPr>
          <w:color w:val="1B1B1B"/>
        </w:rPr>
        <w:t>"</w:t>
      </w:r>
      <w:r w:rsidRPr="005E6575">
        <w:rPr>
          <w:color w:val="1B1B1B"/>
        </w:rPr>
        <w:t>outstanding</w:t>
      </w:r>
      <w:r>
        <w:rPr>
          <w:color w:val="1B1B1B"/>
        </w:rPr>
        <w:t>"</w:t>
      </w:r>
      <w:r w:rsidRPr="005E6575">
        <w:rPr>
          <w:color w:val="1B1B1B"/>
        </w:rPr>
        <w:t xml:space="preserve"> if, in general, the bank demonstrates:</w:t>
      </w:r>
    </w:p>
    <w:p w14:paraId="6991CB90" w14:textId="77777777" w:rsidR="00465584" w:rsidRPr="005E6575" w:rsidRDefault="00465584" w:rsidP="00465584">
      <w:pPr>
        <w:shd w:val="clear" w:color="auto" w:fill="FFFFFF"/>
        <w:rPr>
          <w:color w:val="1B1B1B"/>
        </w:rPr>
      </w:pPr>
    </w:p>
    <w:p w14:paraId="193B510B"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Its service delivery systems are readily accessible to geographies and individuals of different income levels in its assessment area;</w:t>
      </w:r>
    </w:p>
    <w:p w14:paraId="13A0E4E5" w14:textId="77777777" w:rsidR="00465584" w:rsidRPr="005E6575" w:rsidRDefault="00465584" w:rsidP="00465584">
      <w:pPr>
        <w:shd w:val="clear" w:color="auto" w:fill="FFFFFF"/>
        <w:rPr>
          <w:color w:val="1B1B1B"/>
        </w:rPr>
      </w:pPr>
    </w:p>
    <w:p w14:paraId="1E79ED20"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To the extent changes have been made, its record of opening and closing branches has improved the accessibility of its delivery systems, particularly in low- or moderate-income geographies or to low- or moderate-income individuals;</w:t>
      </w:r>
    </w:p>
    <w:p w14:paraId="468AA67D" w14:textId="77777777" w:rsidR="00465584" w:rsidRPr="005E6575" w:rsidRDefault="00465584" w:rsidP="00465584">
      <w:pPr>
        <w:shd w:val="clear" w:color="auto" w:fill="FFFFFF"/>
        <w:rPr>
          <w:color w:val="1B1B1B"/>
        </w:rPr>
      </w:pPr>
    </w:p>
    <w:p w14:paraId="5021D649"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 xml:space="preserve">Its services (including, where appropriate, business hours) are tailored to the convenience and needs of its assessment area, particularly low- or moderate-income geographies or low- or moderate-income individuals; </w:t>
      </w:r>
      <w:r>
        <w:rPr>
          <w:color w:val="1B1B1B"/>
        </w:rPr>
        <w:t>and</w:t>
      </w:r>
    </w:p>
    <w:p w14:paraId="3D26964C" w14:textId="77777777" w:rsidR="00465584" w:rsidRPr="005E6575" w:rsidRDefault="00465584" w:rsidP="00465584">
      <w:pPr>
        <w:shd w:val="clear" w:color="auto" w:fill="FFFFFF"/>
        <w:rPr>
          <w:color w:val="1B1B1B"/>
        </w:rPr>
      </w:pPr>
    </w:p>
    <w:p w14:paraId="0C60AB0B"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It is a leader in providing community development services</w:t>
      </w:r>
      <w:r>
        <w:rPr>
          <w:color w:val="1B1B1B"/>
        </w:rPr>
        <w:t>.</w:t>
      </w:r>
    </w:p>
    <w:p w14:paraId="738E78C5" w14:textId="77777777" w:rsidR="00465584" w:rsidRDefault="00465584" w:rsidP="00465584">
      <w:pPr>
        <w:shd w:val="clear" w:color="auto" w:fill="FFFFFF"/>
        <w:rPr>
          <w:color w:val="1B1B1B"/>
        </w:rPr>
      </w:pPr>
    </w:p>
    <w:p w14:paraId="3BBC0B1D" w14:textId="353B36C0" w:rsidR="00465584" w:rsidRPr="005E6575" w:rsidRDefault="00465584" w:rsidP="00465584">
      <w:pPr>
        <w:shd w:val="clear" w:color="auto" w:fill="FFFFFF"/>
        <w:ind w:left="2880" w:hanging="720"/>
        <w:rPr>
          <w:color w:val="1B1B1B"/>
        </w:rPr>
      </w:pPr>
      <w:r>
        <w:rPr>
          <w:color w:val="1B1B1B"/>
        </w:rPr>
        <w:lastRenderedPageBreak/>
        <w:t>B</w:t>
      </w:r>
      <w:r w:rsidRPr="005E6575">
        <w:rPr>
          <w:color w:val="1B1B1B"/>
        </w:rPr>
        <w:t>)</w:t>
      </w:r>
      <w:r>
        <w:rPr>
          <w:color w:val="1B1B1B"/>
        </w:rPr>
        <w:tab/>
      </w:r>
      <w:r w:rsidRPr="005E6575">
        <w:rPr>
          <w:color w:val="1B1B1B"/>
        </w:rPr>
        <w:t>High satisfactory.</w:t>
      </w:r>
      <w:r>
        <w:rPr>
          <w:color w:val="1B1B1B"/>
        </w:rPr>
        <w:t xml:space="preserve"> </w:t>
      </w:r>
      <w:r w:rsidRPr="005E6575">
        <w:rPr>
          <w:color w:val="1B1B1B"/>
        </w:rPr>
        <w:t xml:space="preserve"> The </w:t>
      </w:r>
      <w:r>
        <w:rPr>
          <w:color w:val="1B1B1B"/>
        </w:rPr>
        <w:t>Secretary</w:t>
      </w:r>
      <w:r w:rsidRPr="005E6575">
        <w:rPr>
          <w:color w:val="1B1B1B"/>
        </w:rPr>
        <w:t xml:space="preserve"> rates a bank</w:t>
      </w:r>
      <w:r>
        <w:rPr>
          <w:color w:val="1B1B1B"/>
        </w:rPr>
        <w:t>'</w:t>
      </w:r>
      <w:r w:rsidRPr="005E6575">
        <w:rPr>
          <w:color w:val="1B1B1B"/>
        </w:rPr>
        <w:t xml:space="preserve">s service performance </w:t>
      </w:r>
      <w:r>
        <w:rPr>
          <w:color w:val="1B1B1B"/>
        </w:rPr>
        <w:t>"</w:t>
      </w:r>
      <w:r w:rsidRPr="005E6575">
        <w:rPr>
          <w:color w:val="1B1B1B"/>
        </w:rPr>
        <w:t>high satisfactory</w:t>
      </w:r>
      <w:r>
        <w:rPr>
          <w:color w:val="1B1B1B"/>
        </w:rPr>
        <w:t>"</w:t>
      </w:r>
      <w:r w:rsidRPr="005E6575">
        <w:rPr>
          <w:color w:val="1B1B1B"/>
        </w:rPr>
        <w:t xml:space="preserve"> if, in general, the bank demonstrates:</w:t>
      </w:r>
    </w:p>
    <w:p w14:paraId="38032097" w14:textId="77777777" w:rsidR="00465584" w:rsidRPr="005E6575" w:rsidRDefault="00465584" w:rsidP="00465584">
      <w:pPr>
        <w:shd w:val="clear" w:color="auto" w:fill="FFFFFF"/>
        <w:rPr>
          <w:color w:val="1B1B1B"/>
        </w:rPr>
      </w:pPr>
    </w:p>
    <w:p w14:paraId="6B061E83"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Its service delivery systems are accessible to geographies and individuals of different income levels in its assessment area;</w:t>
      </w:r>
    </w:p>
    <w:p w14:paraId="64CD89BD" w14:textId="77777777" w:rsidR="00465584" w:rsidRPr="005E6575" w:rsidRDefault="00465584" w:rsidP="00465584">
      <w:pPr>
        <w:shd w:val="clear" w:color="auto" w:fill="FFFFFF"/>
        <w:rPr>
          <w:color w:val="1B1B1B"/>
        </w:rPr>
      </w:pPr>
    </w:p>
    <w:p w14:paraId="3C2A0522"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To the extent changes have been made, its record of opening and closing branches has not adversely affected the accessibility of its delivery systems, particularly in low- and moderate-income geographies and to low- and moderate-income individuals;</w:t>
      </w:r>
    </w:p>
    <w:p w14:paraId="3313AB4A" w14:textId="77777777" w:rsidR="00465584" w:rsidRPr="005E6575" w:rsidRDefault="00465584" w:rsidP="00465584">
      <w:pPr>
        <w:shd w:val="clear" w:color="auto" w:fill="FFFFFF"/>
        <w:rPr>
          <w:color w:val="1B1B1B"/>
        </w:rPr>
      </w:pPr>
    </w:p>
    <w:p w14:paraId="149F09BB"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Its services (including, where appropriate, business hours) do not vary in a way that inconveniences its assessment area, particularly low- and moderate-income geographies and low- and moderate-income individuals; and</w:t>
      </w:r>
    </w:p>
    <w:p w14:paraId="3445083A" w14:textId="77777777" w:rsidR="00465584" w:rsidRPr="005E6575" w:rsidRDefault="00465584" w:rsidP="00465584">
      <w:pPr>
        <w:shd w:val="clear" w:color="auto" w:fill="FFFFFF"/>
        <w:rPr>
          <w:color w:val="1B1B1B"/>
        </w:rPr>
      </w:pPr>
    </w:p>
    <w:p w14:paraId="575962E0"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It provides a relatively high level of community development services.</w:t>
      </w:r>
    </w:p>
    <w:p w14:paraId="1B3301FF" w14:textId="77777777" w:rsidR="00465584" w:rsidRPr="005E6575" w:rsidRDefault="00465584" w:rsidP="00465584">
      <w:pPr>
        <w:shd w:val="clear" w:color="auto" w:fill="FFFFFF"/>
        <w:rPr>
          <w:color w:val="1B1B1B"/>
        </w:rPr>
      </w:pPr>
    </w:p>
    <w:p w14:paraId="0EE04637" w14:textId="3BB03918"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 xml:space="preserve">Low satisfactory.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service performance </w:t>
      </w:r>
      <w:r>
        <w:rPr>
          <w:color w:val="1B1B1B"/>
        </w:rPr>
        <w:t>"</w:t>
      </w:r>
      <w:r w:rsidRPr="005E6575">
        <w:rPr>
          <w:color w:val="1B1B1B"/>
        </w:rPr>
        <w:t>low satisfactory</w:t>
      </w:r>
      <w:r>
        <w:rPr>
          <w:color w:val="1B1B1B"/>
        </w:rPr>
        <w:t>"</w:t>
      </w:r>
      <w:r w:rsidRPr="005E6575">
        <w:rPr>
          <w:color w:val="1B1B1B"/>
        </w:rPr>
        <w:t xml:space="preserve"> if, in general, the bank demonstrates:</w:t>
      </w:r>
    </w:p>
    <w:p w14:paraId="4CF276C2" w14:textId="77777777" w:rsidR="00465584" w:rsidRPr="005E6575" w:rsidRDefault="00465584" w:rsidP="00465584">
      <w:pPr>
        <w:shd w:val="clear" w:color="auto" w:fill="FFFFFF"/>
        <w:rPr>
          <w:color w:val="1B1B1B"/>
        </w:rPr>
      </w:pPr>
    </w:p>
    <w:p w14:paraId="0CC2D4F5"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Its service delivery systems are reasonably accessible to geographies and individuals of different income levels in its assessment area;</w:t>
      </w:r>
    </w:p>
    <w:p w14:paraId="297084BC" w14:textId="77777777" w:rsidR="00465584" w:rsidRPr="005E6575" w:rsidRDefault="00465584" w:rsidP="00465584">
      <w:pPr>
        <w:shd w:val="clear" w:color="auto" w:fill="FFFFFF"/>
        <w:rPr>
          <w:color w:val="1B1B1B"/>
        </w:rPr>
      </w:pPr>
    </w:p>
    <w:p w14:paraId="5CA0EFF2"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To the extent changes have been made, its record of opening and closing branches has generally not adversely affected the accessibility of its delivery systems, particularly in low- and moderate-income geographies and to low- and moderate-income individuals;</w:t>
      </w:r>
    </w:p>
    <w:p w14:paraId="2521F3FA" w14:textId="77777777" w:rsidR="00465584" w:rsidRPr="005E6575" w:rsidRDefault="00465584" w:rsidP="00465584">
      <w:pPr>
        <w:shd w:val="clear" w:color="auto" w:fill="FFFFFF"/>
        <w:rPr>
          <w:color w:val="1B1B1B"/>
        </w:rPr>
      </w:pPr>
    </w:p>
    <w:p w14:paraId="2299883A"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Its services (including, where appropriate, business hours) do not vary in a way that inconveniences its assessment area, particularly low- and moderate-income geographies and low- and moderate-income individuals; and</w:t>
      </w:r>
    </w:p>
    <w:p w14:paraId="770BDAB4" w14:textId="77777777" w:rsidR="00465584" w:rsidRPr="005E6575" w:rsidRDefault="00465584" w:rsidP="00465584">
      <w:pPr>
        <w:shd w:val="clear" w:color="auto" w:fill="FFFFFF"/>
        <w:rPr>
          <w:color w:val="1B1B1B"/>
        </w:rPr>
      </w:pPr>
    </w:p>
    <w:p w14:paraId="1CD23017"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It provides an adequate level of community development services.</w:t>
      </w:r>
    </w:p>
    <w:p w14:paraId="468BB035" w14:textId="77777777" w:rsidR="00465584" w:rsidRPr="005E6575" w:rsidRDefault="00465584" w:rsidP="00465584">
      <w:pPr>
        <w:shd w:val="clear" w:color="auto" w:fill="FFFFFF"/>
        <w:rPr>
          <w:color w:val="1B1B1B"/>
        </w:rPr>
      </w:pPr>
    </w:p>
    <w:p w14:paraId="77F3B086" w14:textId="728B2349" w:rsidR="00465584" w:rsidRPr="005E6575" w:rsidRDefault="00465584" w:rsidP="00465584">
      <w:pPr>
        <w:shd w:val="clear" w:color="auto" w:fill="FFFFFF"/>
        <w:ind w:left="2880" w:hanging="720"/>
        <w:rPr>
          <w:color w:val="1B1B1B"/>
        </w:rPr>
      </w:pPr>
      <w:r>
        <w:rPr>
          <w:color w:val="1B1B1B"/>
        </w:rPr>
        <w:lastRenderedPageBreak/>
        <w:t>D</w:t>
      </w:r>
      <w:r w:rsidRPr="005E6575">
        <w:rPr>
          <w:color w:val="1B1B1B"/>
        </w:rPr>
        <w:t>)</w:t>
      </w:r>
      <w:r>
        <w:rPr>
          <w:color w:val="1B1B1B"/>
        </w:rPr>
        <w:tab/>
      </w:r>
      <w:r w:rsidRPr="005E6575">
        <w:rPr>
          <w:color w:val="1B1B1B"/>
        </w:rPr>
        <w:t xml:space="preserve">Needs to improve. </w:t>
      </w:r>
      <w:r>
        <w:rPr>
          <w:color w:val="1B1B1B"/>
        </w:rPr>
        <w:t xml:space="preserve"> </w:t>
      </w:r>
      <w:r w:rsidRPr="005E6575">
        <w:rPr>
          <w:color w:val="1B1B1B"/>
        </w:rPr>
        <w:t xml:space="preserve">The </w:t>
      </w:r>
      <w:r>
        <w:rPr>
          <w:color w:val="1B1B1B"/>
        </w:rPr>
        <w:t>Secretary</w:t>
      </w:r>
      <w:r w:rsidRPr="005E6575">
        <w:rPr>
          <w:color w:val="1B1B1B"/>
        </w:rPr>
        <w:t xml:space="preserve"> rates a bank</w:t>
      </w:r>
      <w:r>
        <w:rPr>
          <w:color w:val="1B1B1B"/>
        </w:rPr>
        <w:t>'</w:t>
      </w:r>
      <w:r w:rsidRPr="005E6575">
        <w:rPr>
          <w:color w:val="1B1B1B"/>
        </w:rPr>
        <w:t xml:space="preserve">s service performance </w:t>
      </w:r>
      <w:r>
        <w:rPr>
          <w:color w:val="1B1B1B"/>
        </w:rPr>
        <w:t>"</w:t>
      </w:r>
      <w:r w:rsidRPr="005E6575">
        <w:rPr>
          <w:color w:val="1B1B1B"/>
        </w:rPr>
        <w:t>needs to improve</w:t>
      </w:r>
      <w:r>
        <w:rPr>
          <w:color w:val="1B1B1B"/>
        </w:rPr>
        <w:t>"</w:t>
      </w:r>
      <w:r w:rsidRPr="005E6575">
        <w:rPr>
          <w:color w:val="1B1B1B"/>
        </w:rPr>
        <w:t xml:space="preserve"> if, in general, the bank demonstrates:</w:t>
      </w:r>
    </w:p>
    <w:p w14:paraId="5AC80BA0" w14:textId="77777777" w:rsidR="00465584" w:rsidRPr="005E6575" w:rsidRDefault="00465584" w:rsidP="00465584">
      <w:pPr>
        <w:shd w:val="clear" w:color="auto" w:fill="FFFFFF"/>
        <w:rPr>
          <w:color w:val="1B1B1B"/>
        </w:rPr>
      </w:pPr>
    </w:p>
    <w:p w14:paraId="4772D835"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Its service delivery systems are unreasonably inaccessible to portions of its assessment area, particularly to low- or moderate-income geographies or to low- or moderate-income individuals;</w:t>
      </w:r>
    </w:p>
    <w:p w14:paraId="1BDD565A" w14:textId="77777777" w:rsidR="00465584" w:rsidRPr="005E6575" w:rsidRDefault="00465584" w:rsidP="00465584">
      <w:pPr>
        <w:shd w:val="clear" w:color="auto" w:fill="FFFFFF"/>
        <w:rPr>
          <w:color w:val="1B1B1B"/>
        </w:rPr>
      </w:pPr>
    </w:p>
    <w:p w14:paraId="15468028"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To the extent changes have been made, its record of opening and closing branches has adversely affected the accessibility its delivery systems, particularly in low- or moderate-income geographies or to low- or moderate-income individuals;</w:t>
      </w:r>
    </w:p>
    <w:p w14:paraId="4CAF409E" w14:textId="77777777" w:rsidR="00465584" w:rsidRPr="005E6575" w:rsidRDefault="00465584" w:rsidP="00465584">
      <w:pPr>
        <w:shd w:val="clear" w:color="auto" w:fill="FFFFFF"/>
        <w:rPr>
          <w:color w:val="1B1B1B"/>
        </w:rPr>
      </w:pPr>
    </w:p>
    <w:p w14:paraId="7A4ECF2D"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Its services (including, where appropriate, business hours) vary in a way that inconveniences its assessment area, particularly low- or moderate-income geographies or low- or moderate-income individuals; and</w:t>
      </w:r>
    </w:p>
    <w:p w14:paraId="3C6EF320" w14:textId="77777777" w:rsidR="00465584" w:rsidRPr="005E6575" w:rsidRDefault="00465584" w:rsidP="00465584">
      <w:pPr>
        <w:shd w:val="clear" w:color="auto" w:fill="FFFFFF"/>
        <w:rPr>
          <w:color w:val="1B1B1B"/>
        </w:rPr>
      </w:pPr>
    </w:p>
    <w:p w14:paraId="0771DD2F" w14:textId="77777777"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It provides a limited level of community development services.</w:t>
      </w:r>
    </w:p>
    <w:p w14:paraId="363EFD49" w14:textId="77777777" w:rsidR="00465584" w:rsidRPr="005E6575" w:rsidRDefault="00465584" w:rsidP="00465584">
      <w:pPr>
        <w:shd w:val="clear" w:color="auto" w:fill="FFFFFF"/>
        <w:rPr>
          <w:color w:val="1B1B1B"/>
        </w:rPr>
      </w:pPr>
    </w:p>
    <w:p w14:paraId="2987AF9D" w14:textId="4011B366" w:rsidR="00465584" w:rsidRPr="005E6575" w:rsidRDefault="00465584" w:rsidP="00465584">
      <w:pPr>
        <w:shd w:val="clear" w:color="auto" w:fill="FFFFFF"/>
        <w:ind w:left="2880" w:hanging="720"/>
        <w:rPr>
          <w:color w:val="1B1B1B"/>
        </w:rPr>
      </w:pPr>
      <w:r>
        <w:rPr>
          <w:color w:val="1B1B1B"/>
        </w:rPr>
        <w:t>E</w:t>
      </w:r>
      <w:r w:rsidRPr="005E6575">
        <w:rPr>
          <w:color w:val="1B1B1B"/>
        </w:rPr>
        <w:t>)</w:t>
      </w:r>
      <w:r>
        <w:rPr>
          <w:color w:val="1B1B1B"/>
        </w:rPr>
        <w:tab/>
      </w:r>
      <w:r w:rsidRPr="005E6575">
        <w:rPr>
          <w:color w:val="1B1B1B"/>
        </w:rPr>
        <w:t>Substantial noncompliance.</w:t>
      </w:r>
      <w:r>
        <w:rPr>
          <w:color w:val="1B1B1B"/>
        </w:rPr>
        <w:t xml:space="preserve"> </w:t>
      </w:r>
      <w:r w:rsidRPr="005E6575">
        <w:rPr>
          <w:color w:val="1B1B1B"/>
        </w:rPr>
        <w:t xml:space="preserve"> The </w:t>
      </w:r>
      <w:r>
        <w:rPr>
          <w:color w:val="1B1B1B"/>
        </w:rPr>
        <w:t>Secretary</w:t>
      </w:r>
      <w:r w:rsidRPr="005E6575">
        <w:rPr>
          <w:color w:val="1B1B1B"/>
        </w:rPr>
        <w:t xml:space="preserve"> rates a bank</w:t>
      </w:r>
      <w:r>
        <w:rPr>
          <w:color w:val="1B1B1B"/>
        </w:rPr>
        <w:t>'</w:t>
      </w:r>
      <w:r w:rsidRPr="005E6575">
        <w:rPr>
          <w:color w:val="1B1B1B"/>
        </w:rPr>
        <w:t xml:space="preserve">s service performance as being in </w:t>
      </w:r>
      <w:r>
        <w:rPr>
          <w:color w:val="1B1B1B"/>
        </w:rPr>
        <w:t>"</w:t>
      </w:r>
      <w:r w:rsidRPr="005E6575">
        <w:rPr>
          <w:color w:val="1B1B1B"/>
        </w:rPr>
        <w:t>substantial noncompliance</w:t>
      </w:r>
      <w:r>
        <w:rPr>
          <w:color w:val="1B1B1B"/>
        </w:rPr>
        <w:t>"</w:t>
      </w:r>
      <w:r w:rsidRPr="005E6575">
        <w:rPr>
          <w:color w:val="1B1B1B"/>
        </w:rPr>
        <w:t xml:space="preserve"> if, in general, the bank demonstrates:</w:t>
      </w:r>
    </w:p>
    <w:p w14:paraId="5568E88F" w14:textId="77777777" w:rsidR="00465584" w:rsidRPr="005E6575" w:rsidRDefault="00465584" w:rsidP="00465584">
      <w:pPr>
        <w:shd w:val="clear" w:color="auto" w:fill="FFFFFF"/>
        <w:rPr>
          <w:color w:val="1B1B1B"/>
        </w:rPr>
      </w:pPr>
    </w:p>
    <w:p w14:paraId="34AE9D93" w14:textId="77777777"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Its service delivery systems are unreasonably inaccessible to significant portions of its assessment area, particularly to low- or moderate-income geographies or to low- or moderate-income individuals;</w:t>
      </w:r>
    </w:p>
    <w:p w14:paraId="29DFF243" w14:textId="77777777" w:rsidR="00465584" w:rsidRPr="005E6575" w:rsidRDefault="00465584" w:rsidP="00465584">
      <w:pPr>
        <w:shd w:val="clear" w:color="auto" w:fill="FFFFFF"/>
        <w:rPr>
          <w:color w:val="1B1B1B"/>
        </w:rPr>
      </w:pPr>
    </w:p>
    <w:p w14:paraId="0F5DB05C"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To the extent changes have been made, its record of opening and closing branches has significantly adversely affected the accessibility of its delivery systems, particularly in low- or moderate-income geographies or to low- or moderate-income individuals;</w:t>
      </w:r>
    </w:p>
    <w:p w14:paraId="18437FDB" w14:textId="77777777" w:rsidR="00465584" w:rsidRPr="005E6575" w:rsidRDefault="00465584" w:rsidP="00465584">
      <w:pPr>
        <w:shd w:val="clear" w:color="auto" w:fill="FFFFFF"/>
        <w:rPr>
          <w:color w:val="1B1B1B"/>
        </w:rPr>
      </w:pPr>
    </w:p>
    <w:p w14:paraId="708CC481" w14:textId="77777777"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Its services (including, where appropriate, business hours) vary in a way that significantly inconveniences its assessment area, particularly low- or moderate-income geographies or low- or moderate-income individuals; and</w:t>
      </w:r>
    </w:p>
    <w:p w14:paraId="635B81CC" w14:textId="77777777" w:rsidR="00465584" w:rsidRPr="005E6575" w:rsidRDefault="00465584" w:rsidP="00465584">
      <w:pPr>
        <w:shd w:val="clear" w:color="auto" w:fill="FFFFFF"/>
        <w:rPr>
          <w:color w:val="1B1B1B"/>
        </w:rPr>
      </w:pPr>
    </w:p>
    <w:p w14:paraId="488F4F8B" w14:textId="77777777" w:rsidR="00465584" w:rsidRPr="005E6575" w:rsidRDefault="00465584" w:rsidP="00465584">
      <w:pPr>
        <w:shd w:val="clear" w:color="auto" w:fill="FFFFFF"/>
        <w:ind w:left="2880"/>
        <w:rPr>
          <w:color w:val="1B1B1B"/>
        </w:rPr>
      </w:pPr>
      <w:r>
        <w:rPr>
          <w:color w:val="1B1B1B"/>
        </w:rPr>
        <w:t>iv</w:t>
      </w:r>
      <w:r w:rsidRPr="005E6575">
        <w:rPr>
          <w:color w:val="1B1B1B"/>
        </w:rPr>
        <w:t>)</w:t>
      </w:r>
      <w:r>
        <w:rPr>
          <w:color w:val="1B1B1B"/>
        </w:rPr>
        <w:tab/>
      </w:r>
      <w:r w:rsidRPr="005E6575">
        <w:rPr>
          <w:color w:val="1B1B1B"/>
        </w:rPr>
        <w:t>It provides few, if any, community development services.</w:t>
      </w:r>
    </w:p>
    <w:p w14:paraId="3CEB5892" w14:textId="77777777" w:rsidR="00465584" w:rsidRPr="005E6575" w:rsidRDefault="00465584" w:rsidP="00465584">
      <w:pPr>
        <w:shd w:val="clear" w:color="auto" w:fill="FFFFFF"/>
        <w:rPr>
          <w:color w:val="1B1B1B"/>
        </w:rPr>
      </w:pPr>
    </w:p>
    <w:p w14:paraId="2BB1A10C" w14:textId="039BF235" w:rsidR="00465584" w:rsidRPr="005E6575" w:rsidRDefault="00465584" w:rsidP="00465584">
      <w:pPr>
        <w:shd w:val="clear" w:color="auto" w:fill="FFFFFF"/>
        <w:ind w:left="1440" w:hanging="720"/>
        <w:rPr>
          <w:color w:val="1B1B1B"/>
        </w:rPr>
      </w:pPr>
      <w:r w:rsidRPr="005E6575">
        <w:rPr>
          <w:color w:val="1B1B1B"/>
        </w:rPr>
        <w:lastRenderedPageBreak/>
        <w:t>c)</w:t>
      </w:r>
      <w:r>
        <w:rPr>
          <w:color w:val="1B1B1B"/>
        </w:rPr>
        <w:tab/>
      </w:r>
      <w:r w:rsidRPr="005E6575">
        <w:rPr>
          <w:color w:val="1B1B1B"/>
        </w:rPr>
        <w:t xml:space="preserve">Wholesale or limited purpose banks. The </w:t>
      </w:r>
      <w:r>
        <w:rPr>
          <w:color w:val="1B1B1B"/>
        </w:rPr>
        <w:t>Secretary</w:t>
      </w:r>
      <w:r w:rsidRPr="005E6575">
        <w:rPr>
          <w:color w:val="1B1B1B"/>
        </w:rPr>
        <w:t xml:space="preserve"> assigns each wholesale or limited purpose bank</w:t>
      </w:r>
      <w:r>
        <w:rPr>
          <w:color w:val="1B1B1B"/>
        </w:rPr>
        <w:t>'</w:t>
      </w:r>
      <w:r w:rsidRPr="005E6575">
        <w:rPr>
          <w:color w:val="1B1B1B"/>
        </w:rPr>
        <w:t>s community development performance one of the four following ratings.</w:t>
      </w:r>
    </w:p>
    <w:p w14:paraId="587C1230" w14:textId="77777777" w:rsidR="00465584" w:rsidRPr="005E6575" w:rsidRDefault="00465584" w:rsidP="00465584">
      <w:pPr>
        <w:shd w:val="clear" w:color="auto" w:fill="FFFFFF"/>
        <w:rPr>
          <w:color w:val="1B1B1B"/>
        </w:rPr>
      </w:pPr>
    </w:p>
    <w:p w14:paraId="2AD2AA8F" w14:textId="021C35D0" w:rsidR="00465584" w:rsidRPr="005E6575" w:rsidRDefault="00465584" w:rsidP="00465584">
      <w:pPr>
        <w:shd w:val="clear" w:color="auto" w:fill="FFFFFF"/>
        <w:ind w:left="2160" w:hanging="720"/>
        <w:rPr>
          <w:color w:val="1B1B1B"/>
        </w:rPr>
      </w:pPr>
      <w:r w:rsidRPr="005E6575">
        <w:rPr>
          <w:color w:val="1B1B1B"/>
        </w:rPr>
        <w:t>1)</w:t>
      </w:r>
      <w:r>
        <w:rPr>
          <w:color w:val="1B1B1B"/>
        </w:rPr>
        <w:tab/>
      </w:r>
      <w:r w:rsidRPr="005E6575">
        <w:rPr>
          <w:color w:val="1B1B1B"/>
        </w:rPr>
        <w:t xml:space="preserve">Outstanding. </w:t>
      </w:r>
      <w:r>
        <w:rPr>
          <w:color w:val="1B1B1B"/>
        </w:rPr>
        <w:t xml:space="preserve"> </w:t>
      </w:r>
      <w:r w:rsidRPr="005E6575">
        <w:rPr>
          <w:color w:val="1B1B1B"/>
        </w:rPr>
        <w:t xml:space="preserve">The </w:t>
      </w:r>
      <w:r>
        <w:rPr>
          <w:color w:val="1B1B1B"/>
        </w:rPr>
        <w:t>Secretary</w:t>
      </w:r>
      <w:r w:rsidRPr="005E6575">
        <w:rPr>
          <w:color w:val="1B1B1B"/>
        </w:rPr>
        <w:t xml:space="preserve"> rates a wholesale or limited purpose bank</w:t>
      </w:r>
      <w:r>
        <w:rPr>
          <w:color w:val="1B1B1B"/>
        </w:rPr>
        <w:t>'</w:t>
      </w:r>
      <w:r w:rsidRPr="005E6575">
        <w:rPr>
          <w:color w:val="1B1B1B"/>
        </w:rPr>
        <w:t xml:space="preserve">s community development performance </w:t>
      </w:r>
      <w:r>
        <w:rPr>
          <w:color w:val="1B1B1B"/>
        </w:rPr>
        <w:t>"</w:t>
      </w:r>
      <w:r w:rsidRPr="005E6575">
        <w:rPr>
          <w:color w:val="1B1B1B"/>
        </w:rPr>
        <w:t>outstanding</w:t>
      </w:r>
      <w:r>
        <w:rPr>
          <w:color w:val="1B1B1B"/>
        </w:rPr>
        <w:t>"</w:t>
      </w:r>
      <w:r w:rsidRPr="005E6575">
        <w:rPr>
          <w:color w:val="1B1B1B"/>
        </w:rPr>
        <w:t xml:space="preserve"> if, in general, it demonstrates:</w:t>
      </w:r>
    </w:p>
    <w:p w14:paraId="6EE5F1BC" w14:textId="77777777" w:rsidR="00465584" w:rsidRPr="005E6575" w:rsidRDefault="00465584" w:rsidP="00465584">
      <w:pPr>
        <w:shd w:val="clear" w:color="auto" w:fill="FFFFFF"/>
        <w:rPr>
          <w:color w:val="1B1B1B"/>
        </w:rPr>
      </w:pPr>
    </w:p>
    <w:p w14:paraId="0677A592" w14:textId="77777777" w:rsidR="00465584" w:rsidRPr="005E6575" w:rsidRDefault="00465584" w:rsidP="00465584">
      <w:pPr>
        <w:shd w:val="clear" w:color="auto" w:fill="FFFFFF"/>
        <w:ind w:left="2880" w:hanging="720"/>
        <w:rPr>
          <w:color w:val="1B1B1B"/>
        </w:rPr>
      </w:pPr>
      <w:r>
        <w:rPr>
          <w:color w:val="1B1B1B"/>
        </w:rPr>
        <w:t>A)</w:t>
      </w:r>
      <w:r>
        <w:rPr>
          <w:color w:val="1B1B1B"/>
        </w:rPr>
        <w:tab/>
      </w:r>
      <w:r w:rsidRPr="005E6575">
        <w:rPr>
          <w:color w:val="1B1B1B"/>
        </w:rPr>
        <w:t>A high level of community development loans, community development services, or qualified investments, particularly investments that are not routinely provided by private investors;</w:t>
      </w:r>
    </w:p>
    <w:p w14:paraId="371797A6" w14:textId="77777777" w:rsidR="00465584" w:rsidRPr="005E6575" w:rsidRDefault="00465584" w:rsidP="00465584">
      <w:pPr>
        <w:shd w:val="clear" w:color="auto" w:fill="FFFFFF"/>
        <w:rPr>
          <w:color w:val="1B1B1B"/>
        </w:rPr>
      </w:pPr>
    </w:p>
    <w:p w14:paraId="1F218B55" w14:textId="77777777"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Extensive use of innovative or complex qualified investments, community development loans, or community development services; and</w:t>
      </w:r>
    </w:p>
    <w:p w14:paraId="64EAEF0E" w14:textId="77777777" w:rsidR="00465584" w:rsidRPr="005E6575" w:rsidRDefault="00465584" w:rsidP="00465584">
      <w:pPr>
        <w:shd w:val="clear" w:color="auto" w:fill="FFFFFF"/>
        <w:rPr>
          <w:color w:val="1B1B1B"/>
        </w:rPr>
      </w:pPr>
    </w:p>
    <w:p w14:paraId="23E1C840" w14:textId="77777777"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Excellent responsiveness to credit and community development needs in its assessment area.</w:t>
      </w:r>
    </w:p>
    <w:p w14:paraId="27CC02C3" w14:textId="77777777" w:rsidR="00465584" w:rsidRPr="005E6575" w:rsidRDefault="00465584" w:rsidP="00465584">
      <w:pPr>
        <w:shd w:val="clear" w:color="auto" w:fill="FFFFFF"/>
        <w:rPr>
          <w:color w:val="1B1B1B"/>
        </w:rPr>
      </w:pPr>
    </w:p>
    <w:p w14:paraId="5892BF91" w14:textId="0F491EC5" w:rsidR="00465584" w:rsidRPr="005E6575" w:rsidRDefault="00465584" w:rsidP="00465584">
      <w:pPr>
        <w:shd w:val="clear" w:color="auto" w:fill="FFFFFF"/>
        <w:ind w:left="2160" w:hanging="720"/>
        <w:rPr>
          <w:color w:val="1B1B1B"/>
        </w:rPr>
      </w:pPr>
      <w:r w:rsidRPr="005E6575">
        <w:rPr>
          <w:color w:val="1B1B1B"/>
        </w:rPr>
        <w:t>2)</w:t>
      </w:r>
      <w:r>
        <w:rPr>
          <w:color w:val="1B1B1B"/>
        </w:rPr>
        <w:tab/>
      </w:r>
      <w:r w:rsidRPr="005E6575">
        <w:rPr>
          <w:color w:val="1B1B1B"/>
        </w:rPr>
        <w:t xml:space="preserve">Satisfactory. </w:t>
      </w:r>
      <w:r>
        <w:rPr>
          <w:color w:val="1B1B1B"/>
        </w:rPr>
        <w:t xml:space="preserve"> </w:t>
      </w:r>
      <w:r w:rsidRPr="005E6575">
        <w:rPr>
          <w:color w:val="1B1B1B"/>
        </w:rPr>
        <w:t xml:space="preserve">The </w:t>
      </w:r>
      <w:r>
        <w:rPr>
          <w:color w:val="1B1B1B"/>
        </w:rPr>
        <w:t>Secretary</w:t>
      </w:r>
      <w:r w:rsidRPr="005E6575">
        <w:rPr>
          <w:color w:val="1B1B1B"/>
        </w:rPr>
        <w:t xml:space="preserve"> rates a wholesale or limited purpose bank</w:t>
      </w:r>
      <w:r>
        <w:rPr>
          <w:color w:val="1B1B1B"/>
        </w:rPr>
        <w:t>'</w:t>
      </w:r>
      <w:r w:rsidRPr="005E6575">
        <w:rPr>
          <w:color w:val="1B1B1B"/>
        </w:rPr>
        <w:t xml:space="preserve">s community development performance </w:t>
      </w:r>
      <w:r>
        <w:rPr>
          <w:color w:val="1B1B1B"/>
        </w:rPr>
        <w:t>"</w:t>
      </w:r>
      <w:r w:rsidRPr="005E6575">
        <w:rPr>
          <w:color w:val="1B1B1B"/>
        </w:rPr>
        <w:t>satisfactory</w:t>
      </w:r>
      <w:r>
        <w:rPr>
          <w:color w:val="1B1B1B"/>
        </w:rPr>
        <w:t>"</w:t>
      </w:r>
      <w:r w:rsidRPr="005E6575">
        <w:rPr>
          <w:color w:val="1B1B1B"/>
        </w:rPr>
        <w:t xml:space="preserve"> if, in general, it demonstrates:</w:t>
      </w:r>
    </w:p>
    <w:p w14:paraId="10CBF785" w14:textId="77777777" w:rsidR="00465584" w:rsidRPr="005E6575" w:rsidRDefault="00465584" w:rsidP="00465584">
      <w:pPr>
        <w:shd w:val="clear" w:color="auto" w:fill="FFFFFF"/>
        <w:rPr>
          <w:color w:val="1B1B1B"/>
        </w:rPr>
      </w:pPr>
    </w:p>
    <w:p w14:paraId="7BE3549F" w14:textId="77777777"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An adequate level of community development loans, community development services, or qualified investments, particularly investments that are not routinely provided by private investors;</w:t>
      </w:r>
    </w:p>
    <w:p w14:paraId="5B325783" w14:textId="77777777" w:rsidR="00465584" w:rsidRPr="005E6575" w:rsidRDefault="00465584" w:rsidP="00465584">
      <w:pPr>
        <w:shd w:val="clear" w:color="auto" w:fill="FFFFFF"/>
        <w:rPr>
          <w:color w:val="1B1B1B"/>
        </w:rPr>
      </w:pPr>
    </w:p>
    <w:p w14:paraId="35543141" w14:textId="77777777"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Occasional use of innovative or complex qualified investments, community development loans, or community development services; and</w:t>
      </w:r>
    </w:p>
    <w:p w14:paraId="79F25D55" w14:textId="77777777" w:rsidR="00465584" w:rsidRPr="005E6575" w:rsidRDefault="00465584" w:rsidP="00465584">
      <w:pPr>
        <w:shd w:val="clear" w:color="auto" w:fill="FFFFFF"/>
        <w:rPr>
          <w:color w:val="1B1B1B"/>
        </w:rPr>
      </w:pPr>
    </w:p>
    <w:p w14:paraId="61F37419" w14:textId="77777777"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Adequate responsiveness to credit and community development needs in its assessment area.</w:t>
      </w:r>
    </w:p>
    <w:p w14:paraId="53B9C46A" w14:textId="77777777" w:rsidR="00465584" w:rsidRPr="005E6575" w:rsidRDefault="00465584" w:rsidP="00465584">
      <w:pPr>
        <w:shd w:val="clear" w:color="auto" w:fill="FFFFFF"/>
        <w:rPr>
          <w:color w:val="1B1B1B"/>
        </w:rPr>
      </w:pPr>
    </w:p>
    <w:p w14:paraId="18B0EE7A" w14:textId="032E1382" w:rsidR="00465584" w:rsidRPr="005E6575" w:rsidRDefault="00465584" w:rsidP="00465584">
      <w:pPr>
        <w:shd w:val="clear" w:color="auto" w:fill="FFFFFF"/>
        <w:ind w:left="2160" w:hanging="720"/>
        <w:rPr>
          <w:color w:val="1B1B1B"/>
        </w:rPr>
      </w:pPr>
      <w:r w:rsidRPr="005E6575">
        <w:rPr>
          <w:color w:val="1B1B1B"/>
        </w:rPr>
        <w:t>3)</w:t>
      </w:r>
      <w:r>
        <w:rPr>
          <w:color w:val="1B1B1B"/>
        </w:rPr>
        <w:tab/>
      </w:r>
      <w:r w:rsidRPr="005E6575">
        <w:rPr>
          <w:color w:val="1B1B1B"/>
        </w:rPr>
        <w:t xml:space="preserve">Needs to improve. </w:t>
      </w:r>
      <w:r>
        <w:rPr>
          <w:color w:val="1B1B1B"/>
        </w:rPr>
        <w:t xml:space="preserve"> </w:t>
      </w:r>
      <w:r w:rsidRPr="005E6575">
        <w:rPr>
          <w:color w:val="1B1B1B"/>
        </w:rPr>
        <w:t xml:space="preserve">The </w:t>
      </w:r>
      <w:r>
        <w:rPr>
          <w:color w:val="1B1B1B"/>
        </w:rPr>
        <w:t>Secretary</w:t>
      </w:r>
      <w:r w:rsidRPr="005E6575">
        <w:rPr>
          <w:color w:val="1B1B1B"/>
        </w:rPr>
        <w:t xml:space="preserve"> rates a wholesale or limited purpose bank</w:t>
      </w:r>
      <w:r>
        <w:rPr>
          <w:color w:val="1B1B1B"/>
        </w:rPr>
        <w:t>'</w:t>
      </w:r>
      <w:r w:rsidRPr="005E6575">
        <w:rPr>
          <w:color w:val="1B1B1B"/>
        </w:rPr>
        <w:t xml:space="preserve">s community development performance as </w:t>
      </w:r>
      <w:r>
        <w:rPr>
          <w:color w:val="1B1B1B"/>
        </w:rPr>
        <w:t>"</w:t>
      </w:r>
      <w:r w:rsidRPr="005E6575">
        <w:rPr>
          <w:color w:val="1B1B1B"/>
        </w:rPr>
        <w:t>needs to improve</w:t>
      </w:r>
      <w:r>
        <w:rPr>
          <w:color w:val="1B1B1B"/>
        </w:rPr>
        <w:t>"</w:t>
      </w:r>
      <w:r w:rsidRPr="005E6575">
        <w:rPr>
          <w:color w:val="1B1B1B"/>
        </w:rPr>
        <w:t xml:space="preserve"> if, in general, it demonstrates:</w:t>
      </w:r>
    </w:p>
    <w:p w14:paraId="56B97B3C" w14:textId="77777777" w:rsidR="00465584" w:rsidRPr="005E6575" w:rsidRDefault="00465584" w:rsidP="00465584">
      <w:pPr>
        <w:shd w:val="clear" w:color="auto" w:fill="FFFFFF"/>
        <w:rPr>
          <w:color w:val="1B1B1B"/>
        </w:rPr>
      </w:pPr>
    </w:p>
    <w:p w14:paraId="24B9A07D" w14:textId="77777777"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A poor level of community development loans, community development services, or qualified investments, particularly investments that are not routinely provided by private investors;</w:t>
      </w:r>
    </w:p>
    <w:p w14:paraId="004EA046" w14:textId="77777777" w:rsidR="00465584" w:rsidRPr="005E6575" w:rsidRDefault="00465584" w:rsidP="00465584">
      <w:pPr>
        <w:shd w:val="clear" w:color="auto" w:fill="FFFFFF"/>
        <w:rPr>
          <w:color w:val="1B1B1B"/>
        </w:rPr>
      </w:pPr>
    </w:p>
    <w:p w14:paraId="63674E22" w14:textId="77777777"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Rare use of innovative or complex qualified investments, community development loans, or community development services; and</w:t>
      </w:r>
    </w:p>
    <w:p w14:paraId="0D2D4ABE" w14:textId="77777777" w:rsidR="00465584" w:rsidRPr="005E6575" w:rsidRDefault="00465584" w:rsidP="00465584">
      <w:pPr>
        <w:shd w:val="clear" w:color="auto" w:fill="FFFFFF"/>
        <w:rPr>
          <w:color w:val="1B1B1B"/>
        </w:rPr>
      </w:pPr>
    </w:p>
    <w:p w14:paraId="1D991B77" w14:textId="77777777" w:rsidR="00465584" w:rsidRPr="005E6575" w:rsidRDefault="00465584" w:rsidP="00465584">
      <w:pPr>
        <w:shd w:val="clear" w:color="auto" w:fill="FFFFFF"/>
        <w:ind w:left="2880" w:hanging="720"/>
        <w:rPr>
          <w:color w:val="1B1B1B"/>
        </w:rPr>
      </w:pPr>
      <w:r>
        <w:rPr>
          <w:color w:val="1B1B1B"/>
        </w:rPr>
        <w:lastRenderedPageBreak/>
        <w:t>C</w:t>
      </w:r>
      <w:r w:rsidRPr="005E6575">
        <w:rPr>
          <w:color w:val="1B1B1B"/>
        </w:rPr>
        <w:t>)</w:t>
      </w:r>
      <w:r>
        <w:rPr>
          <w:color w:val="1B1B1B"/>
        </w:rPr>
        <w:tab/>
      </w:r>
      <w:r w:rsidRPr="005E6575">
        <w:rPr>
          <w:color w:val="1B1B1B"/>
        </w:rPr>
        <w:t>Poor responsiveness to credit and community development needs in its assessment area.</w:t>
      </w:r>
    </w:p>
    <w:p w14:paraId="15BF5FCD" w14:textId="77777777" w:rsidR="00465584" w:rsidRPr="005E6575" w:rsidRDefault="00465584" w:rsidP="00465584">
      <w:pPr>
        <w:shd w:val="clear" w:color="auto" w:fill="FFFFFF"/>
        <w:rPr>
          <w:color w:val="1B1B1B"/>
        </w:rPr>
      </w:pPr>
    </w:p>
    <w:p w14:paraId="69CAFE75" w14:textId="19AF2597" w:rsidR="00465584" w:rsidRPr="005E6575" w:rsidRDefault="00465584" w:rsidP="00465584">
      <w:pPr>
        <w:shd w:val="clear" w:color="auto" w:fill="FFFFFF"/>
        <w:ind w:left="2160" w:hanging="720"/>
        <w:rPr>
          <w:color w:val="1B1B1B"/>
        </w:rPr>
      </w:pPr>
      <w:r w:rsidRPr="005E6575">
        <w:rPr>
          <w:color w:val="1B1B1B"/>
        </w:rPr>
        <w:t>4)</w:t>
      </w:r>
      <w:r>
        <w:rPr>
          <w:color w:val="1B1B1B"/>
        </w:rPr>
        <w:tab/>
      </w:r>
      <w:r w:rsidRPr="005E6575">
        <w:rPr>
          <w:color w:val="1B1B1B"/>
        </w:rPr>
        <w:t xml:space="preserve">Substantial noncompliance. </w:t>
      </w:r>
      <w:r>
        <w:rPr>
          <w:color w:val="1B1B1B"/>
        </w:rPr>
        <w:t xml:space="preserve"> </w:t>
      </w:r>
      <w:r w:rsidRPr="005E6575">
        <w:rPr>
          <w:color w:val="1B1B1B"/>
        </w:rPr>
        <w:t xml:space="preserve">The </w:t>
      </w:r>
      <w:r>
        <w:rPr>
          <w:color w:val="1B1B1B"/>
        </w:rPr>
        <w:t>Secretary</w:t>
      </w:r>
      <w:r w:rsidRPr="005E6575">
        <w:rPr>
          <w:color w:val="1B1B1B"/>
        </w:rPr>
        <w:t xml:space="preserve"> rates a wholesale or limited purpose bank</w:t>
      </w:r>
      <w:r>
        <w:rPr>
          <w:color w:val="1B1B1B"/>
        </w:rPr>
        <w:t>'</w:t>
      </w:r>
      <w:r w:rsidRPr="005E6575">
        <w:rPr>
          <w:color w:val="1B1B1B"/>
        </w:rPr>
        <w:t xml:space="preserve">s community development performance in </w:t>
      </w:r>
      <w:r>
        <w:rPr>
          <w:color w:val="1B1B1B"/>
        </w:rPr>
        <w:t>"</w:t>
      </w:r>
      <w:r w:rsidRPr="005E6575">
        <w:rPr>
          <w:color w:val="1B1B1B"/>
        </w:rPr>
        <w:t>substantial noncompliance</w:t>
      </w:r>
      <w:r>
        <w:rPr>
          <w:color w:val="1B1B1B"/>
        </w:rPr>
        <w:t>"</w:t>
      </w:r>
      <w:r w:rsidRPr="005E6575">
        <w:rPr>
          <w:color w:val="1B1B1B"/>
        </w:rPr>
        <w:t xml:space="preserve"> if, in general, it demonstrates:</w:t>
      </w:r>
    </w:p>
    <w:p w14:paraId="2B90B72E" w14:textId="77777777" w:rsidR="00465584" w:rsidRPr="005E6575" w:rsidRDefault="00465584" w:rsidP="00465584">
      <w:pPr>
        <w:shd w:val="clear" w:color="auto" w:fill="FFFFFF"/>
        <w:rPr>
          <w:color w:val="1B1B1B"/>
        </w:rPr>
      </w:pPr>
    </w:p>
    <w:p w14:paraId="69D03008" w14:textId="77777777"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Few, if any, community development loans, community development services, or qualified investments, particularly investments that are not routinely provided by private investors;</w:t>
      </w:r>
    </w:p>
    <w:p w14:paraId="72CF9851" w14:textId="77777777" w:rsidR="00465584" w:rsidRPr="005E6575" w:rsidRDefault="00465584" w:rsidP="00465584">
      <w:pPr>
        <w:shd w:val="clear" w:color="auto" w:fill="FFFFFF"/>
        <w:rPr>
          <w:color w:val="1B1B1B"/>
        </w:rPr>
      </w:pPr>
    </w:p>
    <w:p w14:paraId="21134D78" w14:textId="77777777"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No use of innovative or complex qualified investments, community development loans, or community development services; and</w:t>
      </w:r>
    </w:p>
    <w:p w14:paraId="7C8FB9C0" w14:textId="77777777" w:rsidR="00465584" w:rsidRPr="005E6575" w:rsidRDefault="00465584" w:rsidP="00465584">
      <w:pPr>
        <w:shd w:val="clear" w:color="auto" w:fill="FFFFFF"/>
        <w:rPr>
          <w:color w:val="1B1B1B"/>
        </w:rPr>
      </w:pPr>
    </w:p>
    <w:p w14:paraId="30D5EDB1" w14:textId="77777777"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Very poor responsiveness to credit and community development needs in its assessment area.</w:t>
      </w:r>
    </w:p>
    <w:p w14:paraId="1A0C6B5B" w14:textId="77777777" w:rsidR="00465584" w:rsidRPr="005E6575" w:rsidRDefault="00465584" w:rsidP="00465584">
      <w:pPr>
        <w:shd w:val="clear" w:color="auto" w:fill="FFFFFF"/>
        <w:rPr>
          <w:color w:val="1B1B1B"/>
        </w:rPr>
      </w:pPr>
    </w:p>
    <w:p w14:paraId="697F438B" w14:textId="77777777" w:rsidR="00465584" w:rsidRDefault="00465584" w:rsidP="00465584">
      <w:pPr>
        <w:shd w:val="clear" w:color="auto" w:fill="FFFFFF"/>
        <w:ind w:left="720"/>
        <w:rPr>
          <w:color w:val="1B1B1B"/>
        </w:rPr>
      </w:pPr>
      <w:r w:rsidRPr="005E6575">
        <w:rPr>
          <w:color w:val="1B1B1B"/>
        </w:rPr>
        <w:t>d)</w:t>
      </w:r>
      <w:r>
        <w:rPr>
          <w:color w:val="1B1B1B"/>
        </w:rPr>
        <w:tab/>
      </w:r>
      <w:r w:rsidRPr="005E6575">
        <w:rPr>
          <w:color w:val="1B1B1B"/>
        </w:rPr>
        <w:t>Banks evaluated under the small bank performance standards</w:t>
      </w:r>
      <w:r>
        <w:rPr>
          <w:color w:val="1B1B1B"/>
        </w:rPr>
        <w:t xml:space="preserve"> − </w:t>
      </w:r>
    </w:p>
    <w:p w14:paraId="524F2242" w14:textId="77777777" w:rsidR="00465584" w:rsidRDefault="00465584" w:rsidP="00465584">
      <w:pPr>
        <w:shd w:val="clear" w:color="auto" w:fill="FFFFFF"/>
        <w:rPr>
          <w:color w:val="1B1B1B"/>
        </w:rPr>
      </w:pPr>
    </w:p>
    <w:p w14:paraId="40E213FF" w14:textId="77777777" w:rsidR="00465584" w:rsidRPr="005E6575" w:rsidRDefault="00465584" w:rsidP="00465584">
      <w:pPr>
        <w:shd w:val="clear" w:color="auto" w:fill="FFFFFF"/>
        <w:ind w:left="1440"/>
        <w:rPr>
          <w:color w:val="1B1B1B"/>
        </w:rPr>
      </w:pPr>
      <w:r w:rsidRPr="005E6575">
        <w:rPr>
          <w:color w:val="1B1B1B"/>
        </w:rPr>
        <w:t>1)</w:t>
      </w:r>
      <w:r>
        <w:rPr>
          <w:color w:val="1B1B1B"/>
        </w:rPr>
        <w:tab/>
      </w:r>
      <w:r w:rsidRPr="005E6575">
        <w:rPr>
          <w:color w:val="1B1B1B"/>
        </w:rPr>
        <w:t>Lending test ratings.</w:t>
      </w:r>
    </w:p>
    <w:p w14:paraId="3C25E532" w14:textId="77777777" w:rsidR="00465584" w:rsidRPr="005E6575" w:rsidRDefault="00465584" w:rsidP="00465584">
      <w:pPr>
        <w:shd w:val="clear" w:color="auto" w:fill="FFFFFF"/>
        <w:rPr>
          <w:color w:val="1B1B1B"/>
        </w:rPr>
      </w:pPr>
    </w:p>
    <w:p w14:paraId="14D6748D" w14:textId="6F41D0A5"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Eligibility for a satisfactory lending test rating.</w:t>
      </w:r>
      <w:r>
        <w:rPr>
          <w:color w:val="1B1B1B"/>
        </w:rPr>
        <w:t xml:space="preserve"> </w:t>
      </w:r>
      <w:r w:rsidRPr="005E6575">
        <w:rPr>
          <w:color w:val="1B1B1B"/>
        </w:rPr>
        <w:t xml:space="preserve"> The </w:t>
      </w:r>
      <w:r>
        <w:rPr>
          <w:color w:val="1B1B1B"/>
        </w:rPr>
        <w:t>Secretary</w:t>
      </w:r>
      <w:r w:rsidRPr="005E6575">
        <w:rPr>
          <w:color w:val="1B1B1B"/>
        </w:rPr>
        <w:t xml:space="preserve"> rates a small bank</w:t>
      </w:r>
      <w:r>
        <w:rPr>
          <w:color w:val="1B1B1B"/>
        </w:rPr>
        <w:t>'</w:t>
      </w:r>
      <w:r w:rsidRPr="005E6575">
        <w:rPr>
          <w:color w:val="1B1B1B"/>
        </w:rPr>
        <w:t xml:space="preserve">s lending performance </w:t>
      </w:r>
      <w:r>
        <w:rPr>
          <w:color w:val="1B1B1B"/>
        </w:rPr>
        <w:t>"</w:t>
      </w:r>
      <w:r w:rsidRPr="005E6575">
        <w:rPr>
          <w:color w:val="1B1B1B"/>
        </w:rPr>
        <w:t>satisfactory</w:t>
      </w:r>
      <w:r>
        <w:rPr>
          <w:color w:val="1B1B1B"/>
        </w:rPr>
        <w:t>"</w:t>
      </w:r>
      <w:r w:rsidRPr="005E6575">
        <w:rPr>
          <w:color w:val="1B1B1B"/>
        </w:rPr>
        <w:t xml:space="preserve"> if, in general, the bank demonstrates:</w:t>
      </w:r>
    </w:p>
    <w:p w14:paraId="02420058" w14:textId="77777777" w:rsidR="00465584" w:rsidRPr="005E6575" w:rsidRDefault="00465584" w:rsidP="00465584">
      <w:pPr>
        <w:shd w:val="clear" w:color="auto" w:fill="FFFFFF"/>
        <w:rPr>
          <w:color w:val="1B1B1B"/>
        </w:rPr>
      </w:pPr>
    </w:p>
    <w:p w14:paraId="3913EF82" w14:textId="3449996D"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A reasonable loan-to-deposit ratio (considering seasonal variations) given the bank</w:t>
      </w:r>
      <w:r>
        <w:rPr>
          <w:color w:val="1B1B1B"/>
        </w:rPr>
        <w:t>'</w:t>
      </w:r>
      <w:r w:rsidRPr="005E6575">
        <w:rPr>
          <w:color w:val="1B1B1B"/>
        </w:rPr>
        <w:t>s size, financial condition, the credit needs of its assessment area, and taking into account, as appropriate, other lending-related activities such as loan originations for sale to the secondary markets and community development loans and qualified investments;</w:t>
      </w:r>
    </w:p>
    <w:p w14:paraId="4CD82944" w14:textId="77777777" w:rsidR="00465584" w:rsidRPr="005E6575" w:rsidRDefault="00465584" w:rsidP="00465584">
      <w:pPr>
        <w:shd w:val="clear" w:color="auto" w:fill="FFFFFF"/>
        <w:rPr>
          <w:color w:val="1B1B1B"/>
        </w:rPr>
      </w:pPr>
    </w:p>
    <w:p w14:paraId="1BB3FAC9" w14:textId="77777777"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A majority of its loans and, as appropriate, other lending-related activities, are in its assessment area;</w:t>
      </w:r>
    </w:p>
    <w:p w14:paraId="62A8A5C4" w14:textId="77777777" w:rsidR="00465584" w:rsidRPr="005E6575" w:rsidRDefault="00465584" w:rsidP="00465584">
      <w:pPr>
        <w:shd w:val="clear" w:color="auto" w:fill="FFFFFF"/>
        <w:rPr>
          <w:color w:val="1B1B1B"/>
        </w:rPr>
      </w:pPr>
    </w:p>
    <w:p w14:paraId="7AEC4B9B" w14:textId="5555C403" w:rsidR="00465584" w:rsidRPr="005E6575" w:rsidRDefault="00465584" w:rsidP="00465584">
      <w:pPr>
        <w:shd w:val="clear" w:color="auto" w:fill="FFFFFF"/>
        <w:ind w:left="3600" w:hanging="720"/>
        <w:rPr>
          <w:color w:val="1B1B1B"/>
        </w:rPr>
      </w:pPr>
      <w:r>
        <w:rPr>
          <w:color w:val="1B1B1B"/>
        </w:rPr>
        <w:t>iii</w:t>
      </w:r>
      <w:r w:rsidRPr="005E6575">
        <w:rPr>
          <w:color w:val="1B1B1B"/>
        </w:rPr>
        <w:t>)</w:t>
      </w:r>
      <w:r>
        <w:rPr>
          <w:color w:val="1B1B1B"/>
        </w:rPr>
        <w:tab/>
      </w:r>
      <w:r w:rsidRPr="005E6575">
        <w:rPr>
          <w:color w:val="1B1B1B"/>
        </w:rPr>
        <w:t>A distribution of loans to and, as appropriate, other lending-related activities for individuals of different income levels (including low- and moderate-income individuals) and businesses and farms of different sizes that is reasonable given the demographics of the bank</w:t>
      </w:r>
      <w:r>
        <w:rPr>
          <w:color w:val="1B1B1B"/>
        </w:rPr>
        <w:t>'</w:t>
      </w:r>
      <w:r w:rsidRPr="005E6575">
        <w:rPr>
          <w:color w:val="1B1B1B"/>
        </w:rPr>
        <w:t>s assessment area;</w:t>
      </w:r>
    </w:p>
    <w:p w14:paraId="561D7FBB" w14:textId="77777777" w:rsidR="00465584" w:rsidRPr="005E6575" w:rsidRDefault="00465584" w:rsidP="00465584">
      <w:pPr>
        <w:shd w:val="clear" w:color="auto" w:fill="FFFFFF"/>
        <w:rPr>
          <w:color w:val="1B1B1B"/>
        </w:rPr>
      </w:pPr>
    </w:p>
    <w:p w14:paraId="44B9FDAD" w14:textId="789CA201" w:rsidR="00465584" w:rsidRPr="005E6575" w:rsidRDefault="00465584" w:rsidP="00465584">
      <w:pPr>
        <w:shd w:val="clear" w:color="auto" w:fill="FFFFFF"/>
        <w:ind w:left="3600" w:hanging="720"/>
        <w:rPr>
          <w:color w:val="1B1B1B"/>
        </w:rPr>
      </w:pPr>
      <w:r>
        <w:rPr>
          <w:color w:val="1B1B1B"/>
        </w:rPr>
        <w:t>iv</w:t>
      </w:r>
      <w:r w:rsidRPr="005E6575">
        <w:rPr>
          <w:color w:val="1B1B1B"/>
        </w:rPr>
        <w:t>)</w:t>
      </w:r>
      <w:r>
        <w:rPr>
          <w:color w:val="1B1B1B"/>
        </w:rPr>
        <w:tab/>
      </w:r>
      <w:r w:rsidRPr="005E6575">
        <w:rPr>
          <w:color w:val="1B1B1B"/>
        </w:rPr>
        <w:t>A record of taking appropriate action, when warranted, in response to written complaints, if any, about the bank</w:t>
      </w:r>
      <w:r>
        <w:rPr>
          <w:color w:val="1B1B1B"/>
        </w:rPr>
        <w:t>'</w:t>
      </w:r>
      <w:r w:rsidRPr="005E6575">
        <w:rPr>
          <w:color w:val="1B1B1B"/>
        </w:rPr>
        <w:t xml:space="preserve">s </w:t>
      </w:r>
      <w:r w:rsidRPr="005E6575">
        <w:rPr>
          <w:color w:val="1B1B1B"/>
        </w:rPr>
        <w:lastRenderedPageBreak/>
        <w:t>performance in helping to meet the credit needs of its assessment area; and</w:t>
      </w:r>
    </w:p>
    <w:p w14:paraId="2E45C066" w14:textId="77777777" w:rsidR="00465584" w:rsidRPr="005E6575" w:rsidRDefault="00465584" w:rsidP="00465584">
      <w:pPr>
        <w:shd w:val="clear" w:color="auto" w:fill="FFFFFF"/>
        <w:rPr>
          <w:color w:val="1B1B1B"/>
        </w:rPr>
      </w:pPr>
    </w:p>
    <w:p w14:paraId="44F2C7C5" w14:textId="18CBF949" w:rsidR="00465584" w:rsidRPr="005E6575" w:rsidRDefault="00465584" w:rsidP="00465584">
      <w:pPr>
        <w:shd w:val="clear" w:color="auto" w:fill="FFFFFF"/>
        <w:ind w:left="3600" w:hanging="720"/>
        <w:rPr>
          <w:color w:val="1B1B1B"/>
        </w:rPr>
      </w:pPr>
      <w:r>
        <w:rPr>
          <w:color w:val="1B1B1B"/>
        </w:rPr>
        <w:t>v</w:t>
      </w:r>
      <w:r w:rsidRPr="005E6575">
        <w:rPr>
          <w:color w:val="1B1B1B"/>
        </w:rPr>
        <w:t>)</w:t>
      </w:r>
      <w:r>
        <w:rPr>
          <w:color w:val="1B1B1B"/>
        </w:rPr>
        <w:tab/>
      </w:r>
      <w:r w:rsidRPr="005E6575">
        <w:rPr>
          <w:color w:val="1B1B1B"/>
        </w:rPr>
        <w:t>A reasonable geographic distribution of loans given the bank</w:t>
      </w:r>
      <w:r>
        <w:rPr>
          <w:color w:val="1B1B1B"/>
        </w:rPr>
        <w:t>'</w:t>
      </w:r>
      <w:r w:rsidRPr="005E6575">
        <w:rPr>
          <w:color w:val="1B1B1B"/>
        </w:rPr>
        <w:t>s assessment area.</w:t>
      </w:r>
    </w:p>
    <w:p w14:paraId="30E6ABAE" w14:textId="77777777" w:rsidR="00465584" w:rsidRPr="005E6575" w:rsidRDefault="00465584" w:rsidP="00465584">
      <w:pPr>
        <w:shd w:val="clear" w:color="auto" w:fill="FFFFFF"/>
        <w:rPr>
          <w:color w:val="1B1B1B"/>
        </w:rPr>
      </w:pPr>
    </w:p>
    <w:p w14:paraId="1C550742" w14:textId="4AEE4306"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 xml:space="preserve">Eligibility for an </w:t>
      </w:r>
      <w:r>
        <w:rPr>
          <w:color w:val="1B1B1B"/>
        </w:rPr>
        <w:t>"</w:t>
      </w:r>
      <w:r w:rsidRPr="005E6575">
        <w:rPr>
          <w:color w:val="1B1B1B"/>
        </w:rPr>
        <w:t>outstanding</w:t>
      </w:r>
      <w:r>
        <w:rPr>
          <w:color w:val="1B1B1B"/>
        </w:rPr>
        <w:t>"</w:t>
      </w:r>
      <w:r w:rsidRPr="005E6575">
        <w:rPr>
          <w:color w:val="1B1B1B"/>
        </w:rPr>
        <w:t xml:space="preserve"> lending test rating. </w:t>
      </w:r>
      <w:r>
        <w:rPr>
          <w:color w:val="1B1B1B"/>
        </w:rPr>
        <w:t xml:space="preserve"> </w:t>
      </w:r>
      <w:r w:rsidRPr="005E6575">
        <w:rPr>
          <w:color w:val="1B1B1B"/>
        </w:rPr>
        <w:t xml:space="preserve">A small bank that meets each of the standards for a </w:t>
      </w:r>
      <w:r>
        <w:rPr>
          <w:color w:val="1B1B1B"/>
        </w:rPr>
        <w:t>"</w:t>
      </w:r>
      <w:r w:rsidRPr="005E6575">
        <w:rPr>
          <w:color w:val="1B1B1B"/>
        </w:rPr>
        <w:t>satisfactory</w:t>
      </w:r>
      <w:r>
        <w:rPr>
          <w:color w:val="1B1B1B"/>
        </w:rPr>
        <w:t>"</w:t>
      </w:r>
      <w:r w:rsidRPr="005E6575">
        <w:rPr>
          <w:color w:val="1B1B1B"/>
        </w:rPr>
        <w:t xml:space="preserve"> rating under this </w:t>
      </w:r>
      <w:r>
        <w:rPr>
          <w:color w:val="1B1B1B"/>
        </w:rPr>
        <w:t>subsection</w:t>
      </w:r>
      <w:r w:rsidRPr="005E6575">
        <w:rPr>
          <w:color w:val="1B1B1B"/>
        </w:rPr>
        <w:t xml:space="preserve"> and exceeds some or all of those standards may warrant consideration for a lending test rating of </w:t>
      </w:r>
      <w:r>
        <w:rPr>
          <w:color w:val="1B1B1B"/>
        </w:rPr>
        <w:t>"</w:t>
      </w:r>
      <w:r w:rsidRPr="005E6575">
        <w:rPr>
          <w:color w:val="1B1B1B"/>
        </w:rPr>
        <w:t>outstanding.</w:t>
      </w:r>
      <w:r>
        <w:rPr>
          <w:color w:val="1B1B1B"/>
        </w:rPr>
        <w:t>"</w:t>
      </w:r>
    </w:p>
    <w:p w14:paraId="050428AD" w14:textId="77777777" w:rsidR="00465584" w:rsidRPr="005E6575" w:rsidRDefault="00465584" w:rsidP="00465584">
      <w:pPr>
        <w:shd w:val="clear" w:color="auto" w:fill="FFFFFF"/>
        <w:rPr>
          <w:color w:val="1B1B1B"/>
        </w:rPr>
      </w:pPr>
    </w:p>
    <w:p w14:paraId="0B992315" w14:textId="318E2B67"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 xml:space="preserve">Needs to improve or substantial noncompliance ratings. </w:t>
      </w:r>
      <w:r>
        <w:rPr>
          <w:color w:val="1B1B1B"/>
        </w:rPr>
        <w:t xml:space="preserve"> </w:t>
      </w:r>
      <w:r w:rsidRPr="005E6575">
        <w:rPr>
          <w:color w:val="1B1B1B"/>
        </w:rPr>
        <w:t xml:space="preserve">A small bank may also receive a lending test rating of </w:t>
      </w:r>
      <w:r>
        <w:rPr>
          <w:color w:val="1B1B1B"/>
        </w:rPr>
        <w:t>"</w:t>
      </w:r>
      <w:r w:rsidRPr="005E6575">
        <w:rPr>
          <w:color w:val="1B1B1B"/>
        </w:rPr>
        <w:t>needs to improve</w:t>
      </w:r>
      <w:r>
        <w:rPr>
          <w:color w:val="1B1B1B"/>
        </w:rPr>
        <w:t>"</w:t>
      </w:r>
      <w:r w:rsidRPr="005E6575">
        <w:rPr>
          <w:color w:val="1B1B1B"/>
        </w:rPr>
        <w:t xml:space="preserve"> or </w:t>
      </w:r>
      <w:r>
        <w:rPr>
          <w:color w:val="1B1B1B"/>
        </w:rPr>
        <w:t>"</w:t>
      </w:r>
      <w:r w:rsidRPr="005E6575">
        <w:rPr>
          <w:color w:val="1B1B1B"/>
        </w:rPr>
        <w:t xml:space="preserve">substantial noncompliance depending on the degree to which its performance has failed to meet the standard for a </w:t>
      </w:r>
      <w:r>
        <w:rPr>
          <w:color w:val="1B1B1B"/>
        </w:rPr>
        <w:t>"</w:t>
      </w:r>
      <w:r w:rsidRPr="005E6575">
        <w:rPr>
          <w:color w:val="1B1B1B"/>
        </w:rPr>
        <w:t>satisfactory</w:t>
      </w:r>
      <w:r>
        <w:rPr>
          <w:color w:val="1B1B1B"/>
        </w:rPr>
        <w:t>"</w:t>
      </w:r>
      <w:r w:rsidRPr="005E6575">
        <w:rPr>
          <w:color w:val="1B1B1B"/>
        </w:rPr>
        <w:t xml:space="preserve"> rating.</w:t>
      </w:r>
    </w:p>
    <w:p w14:paraId="0CE392E1" w14:textId="77777777" w:rsidR="00465584" w:rsidRPr="005E6575" w:rsidRDefault="00465584" w:rsidP="00465584">
      <w:pPr>
        <w:shd w:val="clear" w:color="auto" w:fill="FFFFFF"/>
        <w:rPr>
          <w:color w:val="1B1B1B"/>
        </w:rPr>
      </w:pPr>
    </w:p>
    <w:p w14:paraId="118688B3" w14:textId="77777777" w:rsidR="00465584" w:rsidRDefault="00465584" w:rsidP="00465584">
      <w:pPr>
        <w:shd w:val="clear" w:color="auto" w:fill="FFFFFF"/>
        <w:ind w:left="1440"/>
        <w:rPr>
          <w:color w:val="1B1B1B"/>
        </w:rPr>
      </w:pPr>
      <w:r w:rsidRPr="005E6575">
        <w:rPr>
          <w:color w:val="1B1B1B"/>
        </w:rPr>
        <w:t>2)</w:t>
      </w:r>
      <w:r>
        <w:rPr>
          <w:color w:val="1B1B1B"/>
        </w:rPr>
        <w:tab/>
      </w:r>
      <w:r w:rsidRPr="005E6575">
        <w:rPr>
          <w:color w:val="1B1B1B"/>
        </w:rPr>
        <w:t>Community development test ratings for intermediate small banks</w:t>
      </w:r>
      <w:r>
        <w:rPr>
          <w:color w:val="1B1B1B"/>
        </w:rPr>
        <w:t xml:space="preserve">. </w:t>
      </w:r>
    </w:p>
    <w:p w14:paraId="7136EF06" w14:textId="77777777" w:rsidR="00465584" w:rsidRDefault="00465584" w:rsidP="00465584">
      <w:pPr>
        <w:shd w:val="clear" w:color="auto" w:fill="FFFFFF"/>
        <w:rPr>
          <w:color w:val="1B1B1B"/>
        </w:rPr>
      </w:pPr>
    </w:p>
    <w:p w14:paraId="637CBBA1" w14:textId="3623C950" w:rsidR="00465584" w:rsidRPr="005E6575" w:rsidRDefault="00465584" w:rsidP="00465584">
      <w:pPr>
        <w:shd w:val="clear" w:color="auto" w:fill="FFFFFF"/>
        <w:ind w:left="2880" w:hanging="720"/>
        <w:rPr>
          <w:color w:val="1B1B1B"/>
        </w:rPr>
      </w:pPr>
      <w:r>
        <w:rPr>
          <w:color w:val="1B1B1B"/>
        </w:rPr>
        <w:t>A</w:t>
      </w:r>
      <w:r w:rsidRPr="005E6575">
        <w:rPr>
          <w:color w:val="1B1B1B"/>
        </w:rPr>
        <w:t>)</w:t>
      </w:r>
      <w:r>
        <w:rPr>
          <w:color w:val="1B1B1B"/>
        </w:rPr>
        <w:tab/>
      </w:r>
      <w:r w:rsidRPr="005E6575">
        <w:rPr>
          <w:color w:val="1B1B1B"/>
        </w:rPr>
        <w:t xml:space="preserve">Eligibility for a satisfactory community development test rating. </w:t>
      </w:r>
      <w:r>
        <w:rPr>
          <w:color w:val="1B1B1B"/>
        </w:rPr>
        <w:t xml:space="preserve"> </w:t>
      </w:r>
      <w:r w:rsidRPr="005E6575">
        <w:rPr>
          <w:color w:val="1B1B1B"/>
        </w:rPr>
        <w:t xml:space="preserve">The </w:t>
      </w:r>
      <w:r>
        <w:rPr>
          <w:color w:val="1B1B1B"/>
        </w:rPr>
        <w:t>Secretary</w:t>
      </w:r>
      <w:r w:rsidRPr="005E6575">
        <w:rPr>
          <w:color w:val="1B1B1B"/>
        </w:rPr>
        <w:t xml:space="preserve"> rates an intermediate small bank</w:t>
      </w:r>
      <w:r>
        <w:rPr>
          <w:color w:val="1B1B1B"/>
        </w:rPr>
        <w:t>'</w:t>
      </w:r>
      <w:r w:rsidRPr="005E6575">
        <w:rPr>
          <w:color w:val="1B1B1B"/>
        </w:rPr>
        <w:t xml:space="preserve">s community development performance </w:t>
      </w:r>
      <w:r>
        <w:rPr>
          <w:color w:val="1B1B1B"/>
        </w:rPr>
        <w:t>"</w:t>
      </w:r>
      <w:r w:rsidRPr="005E6575">
        <w:rPr>
          <w:color w:val="1B1B1B"/>
        </w:rPr>
        <w:t>satisfactory</w:t>
      </w:r>
      <w:r>
        <w:rPr>
          <w:color w:val="1B1B1B"/>
        </w:rPr>
        <w:t>"</w:t>
      </w:r>
      <w:r w:rsidRPr="005E6575">
        <w:rPr>
          <w:color w:val="1B1B1B"/>
        </w:rPr>
        <w:t xml:space="preserve"> if the bank demonstrates adequate responsiveness to the community development needs of its assessment area through community development loans, qualified investments, and community development services. The adequacy of the bank</w:t>
      </w:r>
      <w:r>
        <w:rPr>
          <w:color w:val="1B1B1B"/>
        </w:rPr>
        <w:t>'</w:t>
      </w:r>
      <w:r w:rsidRPr="005E6575">
        <w:rPr>
          <w:color w:val="1B1B1B"/>
        </w:rPr>
        <w:t>s response will depend on its capacity for such community development activities, its assessment area</w:t>
      </w:r>
      <w:r>
        <w:rPr>
          <w:color w:val="1B1B1B"/>
        </w:rPr>
        <w:t>'</w:t>
      </w:r>
      <w:r w:rsidRPr="005E6575">
        <w:rPr>
          <w:color w:val="1B1B1B"/>
        </w:rPr>
        <w:t>s need for such community development activities, and the availability of such opportunities for community development in the bank</w:t>
      </w:r>
      <w:r>
        <w:rPr>
          <w:color w:val="1B1B1B"/>
        </w:rPr>
        <w:t>'</w:t>
      </w:r>
      <w:r w:rsidRPr="005E6575">
        <w:rPr>
          <w:color w:val="1B1B1B"/>
        </w:rPr>
        <w:t>s assessment area.</w:t>
      </w:r>
    </w:p>
    <w:p w14:paraId="4336F278" w14:textId="77777777" w:rsidR="00465584" w:rsidRPr="005E6575" w:rsidRDefault="00465584" w:rsidP="00465584">
      <w:pPr>
        <w:shd w:val="clear" w:color="auto" w:fill="FFFFFF"/>
        <w:rPr>
          <w:color w:val="1B1B1B"/>
        </w:rPr>
      </w:pPr>
    </w:p>
    <w:p w14:paraId="2E00BD69" w14:textId="15EED310"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 xml:space="preserve">Eligibility for an outstanding community development test rating. </w:t>
      </w:r>
      <w:r>
        <w:rPr>
          <w:color w:val="1B1B1B"/>
        </w:rPr>
        <w:t xml:space="preserve"> </w:t>
      </w:r>
      <w:r w:rsidRPr="005E6575">
        <w:rPr>
          <w:color w:val="1B1B1B"/>
        </w:rPr>
        <w:t xml:space="preserve">The </w:t>
      </w:r>
      <w:r>
        <w:rPr>
          <w:color w:val="1B1B1B"/>
        </w:rPr>
        <w:t>Secretary</w:t>
      </w:r>
      <w:r w:rsidRPr="005E6575">
        <w:rPr>
          <w:color w:val="1B1B1B"/>
        </w:rPr>
        <w:t xml:space="preserve"> rates an intermediate small bank</w:t>
      </w:r>
      <w:r>
        <w:rPr>
          <w:color w:val="1B1B1B"/>
        </w:rPr>
        <w:t>'</w:t>
      </w:r>
      <w:r w:rsidRPr="005E6575">
        <w:rPr>
          <w:color w:val="1B1B1B"/>
        </w:rPr>
        <w:t xml:space="preserve">s community development performance </w:t>
      </w:r>
      <w:r>
        <w:rPr>
          <w:color w:val="1B1B1B"/>
        </w:rPr>
        <w:t>"</w:t>
      </w:r>
      <w:r w:rsidRPr="005E6575">
        <w:rPr>
          <w:color w:val="1B1B1B"/>
        </w:rPr>
        <w:t>outstanding</w:t>
      </w:r>
      <w:r>
        <w:rPr>
          <w:color w:val="1B1B1B"/>
        </w:rPr>
        <w:t>"</w:t>
      </w:r>
      <w:r w:rsidRPr="005E6575">
        <w:rPr>
          <w:color w:val="1B1B1B"/>
        </w:rPr>
        <w:t xml:space="preserve"> if the bank demonstrates excellent responsiveness to community development needs in its assessment area through community development loans, qualified investments, and community development services, as appropriate, considering the bank</w:t>
      </w:r>
      <w:r>
        <w:rPr>
          <w:color w:val="1B1B1B"/>
        </w:rPr>
        <w:t>'</w:t>
      </w:r>
      <w:r w:rsidRPr="005E6575">
        <w:rPr>
          <w:color w:val="1B1B1B"/>
        </w:rPr>
        <w:t>s capacity and the need and availability of such opportunities for community development in the bank</w:t>
      </w:r>
      <w:r>
        <w:rPr>
          <w:color w:val="1B1B1B"/>
        </w:rPr>
        <w:t>'</w:t>
      </w:r>
      <w:r w:rsidRPr="005E6575">
        <w:rPr>
          <w:color w:val="1B1B1B"/>
        </w:rPr>
        <w:t>s assessment area.</w:t>
      </w:r>
    </w:p>
    <w:p w14:paraId="6D6F3A7C" w14:textId="77777777" w:rsidR="00465584" w:rsidRPr="005E6575" w:rsidRDefault="00465584" w:rsidP="00465584">
      <w:pPr>
        <w:shd w:val="clear" w:color="auto" w:fill="FFFFFF"/>
        <w:rPr>
          <w:color w:val="1B1B1B"/>
        </w:rPr>
      </w:pPr>
    </w:p>
    <w:p w14:paraId="5F23A2FA" w14:textId="0623CDDB"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Needs to improve or substantial noncompliance ratings.</w:t>
      </w:r>
      <w:r>
        <w:rPr>
          <w:color w:val="1B1B1B"/>
        </w:rPr>
        <w:t xml:space="preserve"> </w:t>
      </w:r>
      <w:r w:rsidRPr="005E6575">
        <w:rPr>
          <w:color w:val="1B1B1B"/>
        </w:rPr>
        <w:t xml:space="preserve"> An intermediate small bank may also receive a community development test rating of </w:t>
      </w:r>
      <w:r>
        <w:rPr>
          <w:color w:val="1B1B1B"/>
        </w:rPr>
        <w:t>"</w:t>
      </w:r>
      <w:r w:rsidRPr="005E6575">
        <w:rPr>
          <w:color w:val="1B1B1B"/>
        </w:rPr>
        <w:t>needs to improve</w:t>
      </w:r>
      <w:r>
        <w:rPr>
          <w:color w:val="1B1B1B"/>
        </w:rPr>
        <w:t>"</w:t>
      </w:r>
      <w:r w:rsidRPr="005E6575">
        <w:rPr>
          <w:color w:val="1B1B1B"/>
        </w:rPr>
        <w:t xml:space="preserve"> or </w:t>
      </w:r>
      <w:r>
        <w:rPr>
          <w:color w:val="1B1B1B"/>
        </w:rPr>
        <w:t>"</w:t>
      </w:r>
      <w:r w:rsidRPr="005E6575">
        <w:rPr>
          <w:color w:val="1B1B1B"/>
        </w:rPr>
        <w:t>substantial noncompliance</w:t>
      </w:r>
      <w:r>
        <w:rPr>
          <w:color w:val="1B1B1B"/>
        </w:rPr>
        <w:t>"</w:t>
      </w:r>
      <w:r w:rsidRPr="005E6575">
        <w:rPr>
          <w:color w:val="1B1B1B"/>
        </w:rPr>
        <w:t xml:space="preserve"> depending on the degree to which its performance has failed to meet the standards for a </w:t>
      </w:r>
      <w:r>
        <w:rPr>
          <w:color w:val="1B1B1B"/>
        </w:rPr>
        <w:t>"</w:t>
      </w:r>
      <w:r w:rsidRPr="005E6575">
        <w:rPr>
          <w:color w:val="1B1B1B"/>
        </w:rPr>
        <w:t>satisfactory</w:t>
      </w:r>
      <w:r>
        <w:rPr>
          <w:color w:val="1B1B1B"/>
        </w:rPr>
        <w:t>"</w:t>
      </w:r>
      <w:r w:rsidRPr="005E6575">
        <w:rPr>
          <w:color w:val="1B1B1B"/>
        </w:rPr>
        <w:t xml:space="preserve"> rating.</w:t>
      </w:r>
    </w:p>
    <w:p w14:paraId="75303B71" w14:textId="77777777" w:rsidR="00465584" w:rsidRPr="005E6575" w:rsidRDefault="00465584" w:rsidP="00465584">
      <w:pPr>
        <w:shd w:val="clear" w:color="auto" w:fill="FFFFFF"/>
        <w:rPr>
          <w:color w:val="1B1B1B"/>
        </w:rPr>
      </w:pPr>
    </w:p>
    <w:p w14:paraId="56654A19" w14:textId="77777777" w:rsidR="00465584" w:rsidRDefault="00465584" w:rsidP="00465584">
      <w:pPr>
        <w:shd w:val="clear" w:color="auto" w:fill="FFFFFF"/>
        <w:ind w:left="1440"/>
        <w:rPr>
          <w:color w:val="1B1B1B"/>
        </w:rPr>
      </w:pPr>
      <w:r w:rsidRPr="005E6575">
        <w:rPr>
          <w:color w:val="1B1B1B"/>
        </w:rPr>
        <w:t>3)</w:t>
      </w:r>
      <w:r>
        <w:rPr>
          <w:color w:val="1B1B1B"/>
        </w:rPr>
        <w:tab/>
      </w:r>
      <w:r w:rsidRPr="005E6575">
        <w:rPr>
          <w:color w:val="1B1B1B"/>
        </w:rPr>
        <w:t>Overall rating</w:t>
      </w:r>
      <w:r>
        <w:rPr>
          <w:color w:val="1B1B1B"/>
        </w:rPr>
        <w:t xml:space="preserve">. </w:t>
      </w:r>
    </w:p>
    <w:p w14:paraId="06D8783A" w14:textId="77777777" w:rsidR="00465584" w:rsidRDefault="00465584" w:rsidP="00F52D28">
      <w:pPr>
        <w:shd w:val="clear" w:color="auto" w:fill="FFFFFF"/>
        <w:rPr>
          <w:color w:val="1B1B1B"/>
        </w:rPr>
      </w:pPr>
    </w:p>
    <w:p w14:paraId="39890610" w14:textId="49AE6F25" w:rsidR="00465584" w:rsidRPr="00F17843" w:rsidRDefault="00465584" w:rsidP="00465584">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F17843">
        <w:rPr>
          <w:rFonts w:ascii="Times New Roman" w:eastAsia="Times New Roman" w:hAnsi="Times New Roman" w:cs="Times New Roman"/>
          <w:color w:val="1B1B1B"/>
          <w:sz w:val="24"/>
          <w:szCs w:val="24"/>
        </w:rPr>
        <w:t xml:space="preserve">Eligibility for a satisfactory overall rating. No intermediate small bank may receive an assigned overall rating of </w:t>
      </w:r>
      <w:r>
        <w:rPr>
          <w:rFonts w:ascii="Times New Roman" w:eastAsia="Times New Roman" w:hAnsi="Times New Roman" w:cs="Times New Roman"/>
          <w:color w:val="1B1B1B"/>
          <w:sz w:val="24"/>
          <w:szCs w:val="24"/>
        </w:rPr>
        <w:t>"</w:t>
      </w:r>
      <w:r w:rsidRPr="00F17843">
        <w:rPr>
          <w:rFonts w:ascii="Times New Roman" w:eastAsia="Times New Roman" w:hAnsi="Times New Roman" w:cs="Times New Roman"/>
          <w:color w:val="1B1B1B"/>
          <w:sz w:val="24"/>
          <w:szCs w:val="24"/>
        </w:rPr>
        <w:t>satisfactory</w:t>
      </w:r>
      <w:r>
        <w:rPr>
          <w:rFonts w:ascii="Times New Roman" w:eastAsia="Times New Roman" w:hAnsi="Times New Roman" w:cs="Times New Roman"/>
          <w:color w:val="1B1B1B"/>
          <w:sz w:val="24"/>
          <w:szCs w:val="24"/>
        </w:rPr>
        <w:t>"</w:t>
      </w:r>
      <w:r w:rsidRPr="00F17843">
        <w:rPr>
          <w:rFonts w:ascii="Times New Roman" w:eastAsia="Times New Roman" w:hAnsi="Times New Roman" w:cs="Times New Roman"/>
          <w:color w:val="1B1B1B"/>
          <w:sz w:val="24"/>
          <w:szCs w:val="24"/>
        </w:rPr>
        <w:t xml:space="preserve"> unless it receives a rating of a least </w:t>
      </w:r>
      <w:r>
        <w:rPr>
          <w:rFonts w:ascii="Times New Roman" w:eastAsia="Times New Roman" w:hAnsi="Times New Roman" w:cs="Times New Roman"/>
          <w:color w:val="1B1B1B"/>
          <w:sz w:val="24"/>
          <w:szCs w:val="24"/>
        </w:rPr>
        <w:t>"</w:t>
      </w:r>
      <w:r w:rsidRPr="00F17843">
        <w:rPr>
          <w:rFonts w:ascii="Times New Roman" w:eastAsia="Times New Roman" w:hAnsi="Times New Roman" w:cs="Times New Roman"/>
          <w:color w:val="1B1B1B"/>
          <w:sz w:val="24"/>
          <w:szCs w:val="24"/>
        </w:rPr>
        <w:t>satisfactory</w:t>
      </w:r>
      <w:r>
        <w:rPr>
          <w:rFonts w:ascii="Times New Roman" w:eastAsia="Times New Roman" w:hAnsi="Times New Roman" w:cs="Times New Roman"/>
          <w:color w:val="1B1B1B"/>
          <w:sz w:val="24"/>
          <w:szCs w:val="24"/>
        </w:rPr>
        <w:t>"</w:t>
      </w:r>
      <w:r w:rsidRPr="00F17843">
        <w:rPr>
          <w:rFonts w:ascii="Times New Roman" w:eastAsia="Times New Roman" w:hAnsi="Times New Roman" w:cs="Times New Roman"/>
          <w:color w:val="1B1B1B"/>
          <w:sz w:val="24"/>
          <w:szCs w:val="24"/>
        </w:rPr>
        <w:t xml:space="preserve"> on both the lending test and the community development test.</w:t>
      </w:r>
    </w:p>
    <w:p w14:paraId="58BA681B" w14:textId="77777777" w:rsidR="00465584" w:rsidRPr="005E6575" w:rsidRDefault="00465584" w:rsidP="00465584">
      <w:pPr>
        <w:shd w:val="clear" w:color="auto" w:fill="FFFFFF"/>
        <w:rPr>
          <w:color w:val="1B1B1B"/>
        </w:rPr>
      </w:pPr>
    </w:p>
    <w:p w14:paraId="0238BAEA" w14:textId="77777777" w:rsidR="00465584" w:rsidRPr="00F17843" w:rsidRDefault="00465584" w:rsidP="00465584">
      <w:pPr>
        <w:pStyle w:val="ListParagraph"/>
        <w:numPr>
          <w:ilvl w:val="0"/>
          <w:numId w:val="1"/>
        </w:numPr>
        <w:shd w:val="clear" w:color="auto" w:fill="FFFFFF"/>
        <w:spacing w:after="0" w:line="240" w:lineRule="auto"/>
        <w:rPr>
          <w:rFonts w:ascii="Times New Roman" w:eastAsia="Times New Roman" w:hAnsi="Times New Roman" w:cs="Times New Roman"/>
          <w:color w:val="1B1B1B"/>
          <w:sz w:val="24"/>
          <w:szCs w:val="24"/>
        </w:rPr>
      </w:pPr>
      <w:r w:rsidRPr="00F17843">
        <w:rPr>
          <w:rFonts w:ascii="Times New Roman" w:eastAsia="Times New Roman" w:hAnsi="Times New Roman" w:cs="Times New Roman"/>
          <w:color w:val="1B1B1B"/>
          <w:sz w:val="24"/>
          <w:szCs w:val="24"/>
        </w:rPr>
        <w:t xml:space="preserve">Eligibility for an outstanding overall rating. </w:t>
      </w:r>
    </w:p>
    <w:p w14:paraId="55675416" w14:textId="77777777" w:rsidR="00465584" w:rsidRDefault="00465584" w:rsidP="00465584">
      <w:pPr>
        <w:shd w:val="clear" w:color="auto" w:fill="FFFFFF"/>
        <w:rPr>
          <w:color w:val="1B1B1B"/>
        </w:rPr>
      </w:pPr>
    </w:p>
    <w:p w14:paraId="7811A8DB" w14:textId="0A716111" w:rsidR="00465584" w:rsidRPr="005E6575" w:rsidRDefault="00465584" w:rsidP="00465584">
      <w:pPr>
        <w:shd w:val="clear" w:color="auto" w:fill="FFFFFF"/>
        <w:ind w:left="3600" w:hanging="720"/>
        <w:rPr>
          <w:color w:val="1B1B1B"/>
        </w:rPr>
      </w:pPr>
      <w:proofErr w:type="spellStart"/>
      <w:r>
        <w:rPr>
          <w:color w:val="1B1B1B"/>
        </w:rPr>
        <w:t>i</w:t>
      </w:r>
      <w:proofErr w:type="spellEnd"/>
      <w:r w:rsidRPr="005E6575">
        <w:rPr>
          <w:color w:val="1B1B1B"/>
        </w:rPr>
        <w:t>)</w:t>
      </w:r>
      <w:r>
        <w:rPr>
          <w:color w:val="1B1B1B"/>
        </w:rPr>
        <w:tab/>
      </w:r>
      <w:r w:rsidRPr="005E6575">
        <w:rPr>
          <w:color w:val="1B1B1B"/>
        </w:rPr>
        <w:t xml:space="preserve">An intermediate small bank that receives an </w:t>
      </w:r>
      <w:r>
        <w:rPr>
          <w:color w:val="1B1B1B"/>
        </w:rPr>
        <w:t>"</w:t>
      </w:r>
      <w:r w:rsidRPr="005E6575">
        <w:rPr>
          <w:color w:val="1B1B1B"/>
        </w:rPr>
        <w:t>outstanding</w:t>
      </w:r>
      <w:r>
        <w:rPr>
          <w:color w:val="1B1B1B"/>
        </w:rPr>
        <w:t>"</w:t>
      </w:r>
      <w:r w:rsidRPr="005E6575">
        <w:rPr>
          <w:color w:val="1B1B1B"/>
        </w:rPr>
        <w:t xml:space="preserve"> rating on one test and at least </w:t>
      </w:r>
      <w:r>
        <w:rPr>
          <w:color w:val="1B1B1B"/>
        </w:rPr>
        <w:t>"</w:t>
      </w:r>
      <w:r w:rsidRPr="005E6575">
        <w:rPr>
          <w:color w:val="1B1B1B"/>
        </w:rPr>
        <w:t>satisfactory</w:t>
      </w:r>
      <w:r>
        <w:rPr>
          <w:color w:val="1B1B1B"/>
        </w:rPr>
        <w:t>"</w:t>
      </w:r>
      <w:r w:rsidRPr="005E6575">
        <w:rPr>
          <w:color w:val="1B1B1B"/>
        </w:rPr>
        <w:t xml:space="preserve"> on the other test may receive an assigned overall rating of </w:t>
      </w:r>
      <w:r>
        <w:rPr>
          <w:color w:val="1B1B1B"/>
        </w:rPr>
        <w:t>"</w:t>
      </w:r>
      <w:r w:rsidRPr="005E6575">
        <w:rPr>
          <w:color w:val="1B1B1B"/>
        </w:rPr>
        <w:t>outstanding.</w:t>
      </w:r>
      <w:r>
        <w:rPr>
          <w:color w:val="1B1B1B"/>
        </w:rPr>
        <w:t>"</w:t>
      </w:r>
    </w:p>
    <w:p w14:paraId="5887DABC" w14:textId="77777777" w:rsidR="00465584" w:rsidRPr="005E6575" w:rsidRDefault="00465584" w:rsidP="00465584">
      <w:pPr>
        <w:shd w:val="clear" w:color="auto" w:fill="FFFFFF"/>
        <w:rPr>
          <w:color w:val="1B1B1B"/>
        </w:rPr>
      </w:pPr>
    </w:p>
    <w:p w14:paraId="6EDF3DD4" w14:textId="011F40BA" w:rsidR="00465584" w:rsidRPr="005E6575" w:rsidRDefault="00465584" w:rsidP="00465584">
      <w:pPr>
        <w:shd w:val="clear" w:color="auto" w:fill="FFFFFF"/>
        <w:ind w:left="3600" w:hanging="720"/>
        <w:rPr>
          <w:color w:val="1B1B1B"/>
        </w:rPr>
      </w:pPr>
      <w:r>
        <w:rPr>
          <w:color w:val="1B1B1B"/>
        </w:rPr>
        <w:t>ii</w:t>
      </w:r>
      <w:r w:rsidRPr="005E6575">
        <w:rPr>
          <w:color w:val="1B1B1B"/>
        </w:rPr>
        <w:t>)</w:t>
      </w:r>
      <w:r>
        <w:rPr>
          <w:color w:val="1B1B1B"/>
        </w:rPr>
        <w:tab/>
      </w:r>
      <w:r w:rsidRPr="005E6575">
        <w:rPr>
          <w:color w:val="1B1B1B"/>
        </w:rPr>
        <w:t xml:space="preserve">A small bank that is not an intermediate small bank that meets each of the standards for a </w:t>
      </w:r>
      <w:r>
        <w:rPr>
          <w:color w:val="1B1B1B"/>
        </w:rPr>
        <w:t>"</w:t>
      </w:r>
      <w:r w:rsidRPr="005E6575">
        <w:rPr>
          <w:color w:val="1B1B1B"/>
        </w:rPr>
        <w:t>satisfactory</w:t>
      </w:r>
      <w:r>
        <w:rPr>
          <w:color w:val="1B1B1B"/>
        </w:rPr>
        <w:t>"</w:t>
      </w:r>
      <w:r w:rsidRPr="005E6575">
        <w:rPr>
          <w:color w:val="1B1B1B"/>
        </w:rPr>
        <w:t xml:space="preserve"> rating under the lending test and exceeds some or all of those standards may warrant consideration for an overall rating of </w:t>
      </w:r>
      <w:r>
        <w:rPr>
          <w:color w:val="1B1B1B"/>
        </w:rPr>
        <w:t>"</w:t>
      </w:r>
      <w:r w:rsidRPr="005E6575">
        <w:rPr>
          <w:color w:val="1B1B1B"/>
        </w:rPr>
        <w:t>outstanding.</w:t>
      </w:r>
      <w:r>
        <w:rPr>
          <w:color w:val="1B1B1B"/>
        </w:rPr>
        <w:t>"</w:t>
      </w:r>
      <w:r w:rsidRPr="005E6575">
        <w:rPr>
          <w:color w:val="1B1B1B"/>
        </w:rPr>
        <w:t xml:space="preserve"> In assessing whether a bank</w:t>
      </w:r>
      <w:r>
        <w:rPr>
          <w:color w:val="1B1B1B"/>
        </w:rPr>
        <w:t>'</w:t>
      </w:r>
      <w:r w:rsidRPr="005E6575">
        <w:rPr>
          <w:color w:val="1B1B1B"/>
        </w:rPr>
        <w:t xml:space="preserve">s performance is </w:t>
      </w:r>
      <w:r>
        <w:rPr>
          <w:color w:val="1B1B1B"/>
        </w:rPr>
        <w:t>"</w:t>
      </w:r>
      <w:r w:rsidRPr="005E6575">
        <w:rPr>
          <w:color w:val="1B1B1B"/>
        </w:rPr>
        <w:t>outstanding,</w:t>
      </w:r>
      <w:r>
        <w:rPr>
          <w:color w:val="1B1B1B"/>
        </w:rPr>
        <w:t>"</w:t>
      </w:r>
      <w:r w:rsidRPr="005E6575">
        <w:rPr>
          <w:color w:val="1B1B1B"/>
        </w:rPr>
        <w:t xml:space="preserve"> the </w:t>
      </w:r>
      <w:r>
        <w:rPr>
          <w:color w:val="1B1B1B"/>
        </w:rPr>
        <w:t>Secretary</w:t>
      </w:r>
      <w:r w:rsidRPr="005E6575">
        <w:rPr>
          <w:color w:val="1B1B1B"/>
        </w:rPr>
        <w:t xml:space="preserve"> considers the extent to which the bank exceeds each of the performance standards for a </w:t>
      </w:r>
      <w:r>
        <w:rPr>
          <w:color w:val="1B1B1B"/>
        </w:rPr>
        <w:t>"</w:t>
      </w:r>
      <w:r w:rsidRPr="005E6575">
        <w:rPr>
          <w:color w:val="1B1B1B"/>
        </w:rPr>
        <w:t>satisfactory</w:t>
      </w:r>
      <w:r>
        <w:rPr>
          <w:color w:val="1B1B1B"/>
        </w:rPr>
        <w:t>"</w:t>
      </w:r>
      <w:r w:rsidRPr="005E6575">
        <w:rPr>
          <w:color w:val="1B1B1B"/>
        </w:rPr>
        <w:t xml:space="preserve"> rating and its performance in making qualified investments and its performance in providing branches and other services and delivery systems that enhance credit availability in its assessment area.</w:t>
      </w:r>
    </w:p>
    <w:p w14:paraId="0553DE90" w14:textId="77777777" w:rsidR="00465584" w:rsidRPr="005E6575" w:rsidRDefault="00465584" w:rsidP="00465584">
      <w:pPr>
        <w:shd w:val="clear" w:color="auto" w:fill="FFFFFF"/>
        <w:rPr>
          <w:color w:val="1B1B1B"/>
        </w:rPr>
      </w:pPr>
    </w:p>
    <w:p w14:paraId="7D8DE731" w14:textId="683C8231" w:rsidR="00465584" w:rsidRPr="005E6575" w:rsidRDefault="00465584" w:rsidP="00465584">
      <w:pPr>
        <w:shd w:val="clear" w:color="auto" w:fill="FFFFFF"/>
        <w:ind w:left="2880" w:hanging="720"/>
        <w:rPr>
          <w:color w:val="1B1B1B"/>
        </w:rPr>
      </w:pPr>
      <w:r>
        <w:rPr>
          <w:color w:val="1B1B1B"/>
        </w:rPr>
        <w:t>C</w:t>
      </w:r>
      <w:r w:rsidRPr="005E6575">
        <w:rPr>
          <w:color w:val="1B1B1B"/>
        </w:rPr>
        <w:t>)</w:t>
      </w:r>
      <w:r>
        <w:rPr>
          <w:color w:val="1B1B1B"/>
        </w:rPr>
        <w:tab/>
      </w:r>
      <w:r w:rsidRPr="005E6575">
        <w:rPr>
          <w:color w:val="1B1B1B"/>
        </w:rPr>
        <w:t xml:space="preserve">Needs to improve or substantial noncompliance overall ratings. A small bank may also receive a rating of </w:t>
      </w:r>
      <w:r>
        <w:rPr>
          <w:color w:val="1B1B1B"/>
        </w:rPr>
        <w:t>"</w:t>
      </w:r>
      <w:r w:rsidRPr="005E6575">
        <w:rPr>
          <w:color w:val="1B1B1B"/>
        </w:rPr>
        <w:t>needs to improve</w:t>
      </w:r>
      <w:r>
        <w:rPr>
          <w:color w:val="1B1B1B"/>
        </w:rPr>
        <w:t>"</w:t>
      </w:r>
      <w:r w:rsidRPr="005E6575">
        <w:rPr>
          <w:color w:val="1B1B1B"/>
        </w:rPr>
        <w:t xml:space="preserve"> or </w:t>
      </w:r>
      <w:r>
        <w:rPr>
          <w:color w:val="1B1B1B"/>
        </w:rPr>
        <w:t>"</w:t>
      </w:r>
      <w:r w:rsidRPr="005E6575">
        <w:rPr>
          <w:color w:val="1B1B1B"/>
        </w:rPr>
        <w:t>substantial noncompliance</w:t>
      </w:r>
      <w:r>
        <w:rPr>
          <w:color w:val="1B1B1B"/>
        </w:rPr>
        <w:t>"</w:t>
      </w:r>
      <w:r w:rsidRPr="005E6575">
        <w:rPr>
          <w:color w:val="1B1B1B"/>
        </w:rPr>
        <w:t xml:space="preserve"> depending on the degree to which its performance has failed to meet the standards for a </w:t>
      </w:r>
      <w:r>
        <w:rPr>
          <w:color w:val="1B1B1B"/>
        </w:rPr>
        <w:t>"</w:t>
      </w:r>
      <w:r w:rsidRPr="005E6575">
        <w:rPr>
          <w:color w:val="1B1B1B"/>
        </w:rPr>
        <w:t>satisfactory</w:t>
      </w:r>
      <w:r>
        <w:rPr>
          <w:color w:val="1B1B1B"/>
        </w:rPr>
        <w:t>"</w:t>
      </w:r>
      <w:r w:rsidRPr="005E6575">
        <w:rPr>
          <w:color w:val="1B1B1B"/>
        </w:rPr>
        <w:t xml:space="preserve"> rating.</w:t>
      </w:r>
    </w:p>
    <w:p w14:paraId="47EB3B6F" w14:textId="77777777" w:rsidR="00465584" w:rsidRPr="005E6575" w:rsidRDefault="00465584" w:rsidP="00465584">
      <w:pPr>
        <w:shd w:val="clear" w:color="auto" w:fill="FFFFFF"/>
        <w:rPr>
          <w:color w:val="1B1B1B"/>
        </w:rPr>
      </w:pPr>
    </w:p>
    <w:p w14:paraId="2653FC40" w14:textId="77777777" w:rsidR="00465584" w:rsidRDefault="00465584" w:rsidP="00465584">
      <w:pPr>
        <w:shd w:val="clear" w:color="auto" w:fill="FFFFFF"/>
        <w:ind w:left="720"/>
        <w:rPr>
          <w:color w:val="1B1B1B"/>
        </w:rPr>
      </w:pPr>
      <w:r w:rsidRPr="005E6575">
        <w:rPr>
          <w:color w:val="1B1B1B"/>
        </w:rPr>
        <w:t>e)</w:t>
      </w:r>
      <w:r>
        <w:rPr>
          <w:color w:val="1B1B1B"/>
        </w:rPr>
        <w:tab/>
      </w:r>
      <w:r w:rsidRPr="005E6575">
        <w:rPr>
          <w:color w:val="1B1B1B"/>
        </w:rPr>
        <w:t xml:space="preserve">Strategic plan assessment and rating. </w:t>
      </w:r>
    </w:p>
    <w:p w14:paraId="7F00DE71" w14:textId="77777777" w:rsidR="00465584" w:rsidRDefault="00465584" w:rsidP="00465584">
      <w:pPr>
        <w:shd w:val="clear" w:color="auto" w:fill="FFFFFF"/>
        <w:rPr>
          <w:color w:val="1B1B1B"/>
        </w:rPr>
      </w:pPr>
    </w:p>
    <w:p w14:paraId="5F6281EC" w14:textId="269CF126" w:rsidR="00465584" w:rsidRPr="005E6575" w:rsidRDefault="00465584" w:rsidP="00465584">
      <w:pPr>
        <w:shd w:val="clear" w:color="auto" w:fill="FFFFFF"/>
        <w:ind w:left="2160" w:hanging="720"/>
        <w:rPr>
          <w:color w:val="1B1B1B"/>
        </w:rPr>
      </w:pPr>
      <w:r w:rsidRPr="005E6575">
        <w:rPr>
          <w:color w:val="1B1B1B"/>
        </w:rPr>
        <w:t>1)</w:t>
      </w:r>
      <w:r>
        <w:rPr>
          <w:color w:val="1B1B1B"/>
        </w:rPr>
        <w:tab/>
      </w:r>
      <w:r w:rsidRPr="005E6575">
        <w:rPr>
          <w:color w:val="1B1B1B"/>
        </w:rPr>
        <w:t xml:space="preserve">Satisfactory goals. </w:t>
      </w:r>
      <w:r>
        <w:rPr>
          <w:color w:val="1B1B1B"/>
        </w:rPr>
        <w:t xml:space="preserve"> </w:t>
      </w:r>
      <w:r w:rsidRPr="005E6575">
        <w:rPr>
          <w:color w:val="1B1B1B"/>
        </w:rPr>
        <w:t xml:space="preserve">The </w:t>
      </w:r>
      <w:r>
        <w:rPr>
          <w:color w:val="1B1B1B"/>
        </w:rPr>
        <w:t>Secretary</w:t>
      </w:r>
      <w:r w:rsidRPr="005E6575">
        <w:rPr>
          <w:color w:val="1B1B1B"/>
        </w:rPr>
        <w:t xml:space="preserve"> approves as </w:t>
      </w:r>
      <w:r>
        <w:rPr>
          <w:color w:val="1B1B1B"/>
        </w:rPr>
        <w:t>"</w:t>
      </w:r>
      <w:r w:rsidRPr="005E6575">
        <w:rPr>
          <w:color w:val="1B1B1B"/>
        </w:rPr>
        <w:t>satisfactory</w:t>
      </w:r>
      <w:r>
        <w:rPr>
          <w:color w:val="1B1B1B"/>
        </w:rPr>
        <w:t>"</w:t>
      </w:r>
      <w:r w:rsidRPr="005E6575">
        <w:rPr>
          <w:color w:val="1B1B1B"/>
        </w:rPr>
        <w:t xml:space="preserve"> measurable goals that adequately help to meet the credit needs of the bank</w:t>
      </w:r>
      <w:r>
        <w:rPr>
          <w:color w:val="1B1B1B"/>
        </w:rPr>
        <w:t>'</w:t>
      </w:r>
      <w:r w:rsidRPr="005E6575">
        <w:rPr>
          <w:color w:val="1B1B1B"/>
        </w:rPr>
        <w:t>s assessment area.</w:t>
      </w:r>
    </w:p>
    <w:p w14:paraId="611F11B9" w14:textId="77777777" w:rsidR="00465584" w:rsidRPr="005E6575" w:rsidRDefault="00465584" w:rsidP="00465584">
      <w:pPr>
        <w:shd w:val="clear" w:color="auto" w:fill="FFFFFF"/>
        <w:rPr>
          <w:color w:val="1B1B1B"/>
        </w:rPr>
      </w:pPr>
    </w:p>
    <w:p w14:paraId="7FF7E1FC" w14:textId="6DDC072F" w:rsidR="00465584" w:rsidRPr="005E6575" w:rsidRDefault="00465584" w:rsidP="00465584">
      <w:pPr>
        <w:shd w:val="clear" w:color="auto" w:fill="FFFFFF"/>
        <w:ind w:left="2160" w:hanging="720"/>
        <w:rPr>
          <w:color w:val="1B1B1B"/>
        </w:rPr>
      </w:pPr>
      <w:r w:rsidRPr="005E6575">
        <w:rPr>
          <w:color w:val="1B1B1B"/>
        </w:rPr>
        <w:t>2)</w:t>
      </w:r>
      <w:r>
        <w:rPr>
          <w:color w:val="1B1B1B"/>
        </w:rPr>
        <w:tab/>
      </w:r>
      <w:r w:rsidRPr="005E6575">
        <w:rPr>
          <w:color w:val="1B1B1B"/>
        </w:rPr>
        <w:t>Outstanding goals.</w:t>
      </w:r>
      <w:r>
        <w:rPr>
          <w:color w:val="1B1B1B"/>
        </w:rPr>
        <w:t xml:space="preserve"> </w:t>
      </w:r>
      <w:r w:rsidRPr="005E6575">
        <w:rPr>
          <w:color w:val="1B1B1B"/>
        </w:rPr>
        <w:t xml:space="preserve"> If the plan identifies a separate group of measurable goals that substantially exceed the levels approved as </w:t>
      </w:r>
      <w:r>
        <w:rPr>
          <w:color w:val="1B1B1B"/>
        </w:rPr>
        <w:t>"</w:t>
      </w:r>
      <w:r w:rsidRPr="005E6575">
        <w:rPr>
          <w:color w:val="1B1B1B"/>
        </w:rPr>
        <w:t>satisfactory,</w:t>
      </w:r>
      <w:r>
        <w:rPr>
          <w:color w:val="1B1B1B"/>
        </w:rPr>
        <w:t>"</w:t>
      </w:r>
      <w:r w:rsidRPr="005E6575">
        <w:rPr>
          <w:color w:val="1B1B1B"/>
        </w:rPr>
        <w:t xml:space="preserve"> the </w:t>
      </w:r>
      <w:r>
        <w:rPr>
          <w:color w:val="1B1B1B"/>
        </w:rPr>
        <w:t>Secretary</w:t>
      </w:r>
      <w:r w:rsidRPr="005E6575">
        <w:rPr>
          <w:color w:val="1B1B1B"/>
        </w:rPr>
        <w:t xml:space="preserve"> will approve those goals as </w:t>
      </w:r>
      <w:r>
        <w:rPr>
          <w:color w:val="1B1B1B"/>
        </w:rPr>
        <w:t>"</w:t>
      </w:r>
      <w:r w:rsidRPr="005E6575">
        <w:rPr>
          <w:color w:val="1B1B1B"/>
        </w:rPr>
        <w:t>outstanding.</w:t>
      </w:r>
      <w:r>
        <w:rPr>
          <w:color w:val="1B1B1B"/>
        </w:rPr>
        <w:t>"</w:t>
      </w:r>
    </w:p>
    <w:p w14:paraId="63A58372" w14:textId="77777777" w:rsidR="00465584" w:rsidRPr="005E6575" w:rsidRDefault="00465584" w:rsidP="00465584">
      <w:pPr>
        <w:shd w:val="clear" w:color="auto" w:fill="FFFFFF"/>
        <w:rPr>
          <w:color w:val="1B1B1B"/>
        </w:rPr>
      </w:pPr>
    </w:p>
    <w:p w14:paraId="5FB092D7" w14:textId="2D0C81BF" w:rsidR="00465584" w:rsidRPr="005E6575" w:rsidRDefault="00465584" w:rsidP="00465584">
      <w:pPr>
        <w:shd w:val="clear" w:color="auto" w:fill="FFFFFF"/>
        <w:ind w:left="2160" w:hanging="720"/>
        <w:rPr>
          <w:color w:val="1B1B1B"/>
        </w:rPr>
      </w:pPr>
      <w:r w:rsidRPr="005E6575">
        <w:rPr>
          <w:color w:val="1B1B1B"/>
        </w:rPr>
        <w:t>3)</w:t>
      </w:r>
      <w:r>
        <w:rPr>
          <w:color w:val="1B1B1B"/>
        </w:rPr>
        <w:tab/>
      </w:r>
      <w:r w:rsidRPr="005E6575">
        <w:rPr>
          <w:color w:val="1B1B1B"/>
        </w:rPr>
        <w:t xml:space="preserve">Rating. </w:t>
      </w:r>
      <w:r>
        <w:rPr>
          <w:color w:val="1B1B1B"/>
        </w:rPr>
        <w:t xml:space="preserve"> </w:t>
      </w:r>
      <w:r w:rsidRPr="005E6575">
        <w:rPr>
          <w:color w:val="1B1B1B"/>
        </w:rPr>
        <w:t xml:space="preserve">The </w:t>
      </w:r>
      <w:r>
        <w:rPr>
          <w:color w:val="1B1B1B"/>
        </w:rPr>
        <w:t>Secretary</w:t>
      </w:r>
      <w:r w:rsidRPr="005E6575">
        <w:rPr>
          <w:color w:val="1B1B1B"/>
        </w:rPr>
        <w:t xml:space="preserve"> assesses the performance of a bank operating under an approved plan to determine if the bank has met its plan goals:</w:t>
      </w:r>
    </w:p>
    <w:p w14:paraId="13FE2790" w14:textId="77777777" w:rsidR="00465584" w:rsidRPr="005E6575" w:rsidRDefault="00465584" w:rsidP="00465584">
      <w:pPr>
        <w:shd w:val="clear" w:color="auto" w:fill="FFFFFF"/>
        <w:rPr>
          <w:color w:val="1B1B1B"/>
        </w:rPr>
      </w:pPr>
    </w:p>
    <w:p w14:paraId="1840708B" w14:textId="3503FF8D" w:rsidR="00465584" w:rsidRPr="005E6575" w:rsidRDefault="00465584" w:rsidP="00465584">
      <w:pPr>
        <w:shd w:val="clear" w:color="auto" w:fill="FFFFFF"/>
        <w:ind w:left="2880" w:hanging="720"/>
        <w:rPr>
          <w:color w:val="1B1B1B"/>
        </w:rPr>
      </w:pPr>
      <w:r>
        <w:rPr>
          <w:color w:val="1B1B1B"/>
        </w:rPr>
        <w:lastRenderedPageBreak/>
        <w:t>A</w:t>
      </w:r>
      <w:r w:rsidRPr="005E6575">
        <w:rPr>
          <w:color w:val="1B1B1B"/>
        </w:rPr>
        <w:t>)</w:t>
      </w:r>
      <w:r>
        <w:rPr>
          <w:color w:val="1B1B1B"/>
        </w:rPr>
        <w:tab/>
      </w:r>
      <w:r w:rsidRPr="005E6575">
        <w:rPr>
          <w:color w:val="1B1B1B"/>
        </w:rPr>
        <w:t xml:space="preserve">If the bank substantially achieves its plan goals for a satisfactory rating, the </w:t>
      </w:r>
      <w:r>
        <w:rPr>
          <w:color w:val="1B1B1B"/>
        </w:rPr>
        <w:t>Secretary</w:t>
      </w:r>
      <w:r w:rsidRPr="005E6575">
        <w:rPr>
          <w:color w:val="1B1B1B"/>
        </w:rPr>
        <w:t xml:space="preserve"> will rate the bank</w:t>
      </w:r>
      <w:r>
        <w:rPr>
          <w:color w:val="1B1B1B"/>
        </w:rPr>
        <w:t>'</w:t>
      </w:r>
      <w:r w:rsidRPr="005E6575">
        <w:rPr>
          <w:color w:val="1B1B1B"/>
        </w:rPr>
        <w:t xml:space="preserve">s performance under the plan as </w:t>
      </w:r>
      <w:r>
        <w:rPr>
          <w:color w:val="1B1B1B"/>
        </w:rPr>
        <w:t>"</w:t>
      </w:r>
      <w:r w:rsidRPr="005E6575">
        <w:rPr>
          <w:color w:val="1B1B1B"/>
        </w:rPr>
        <w:t>satisfactory.</w:t>
      </w:r>
      <w:r>
        <w:rPr>
          <w:color w:val="1B1B1B"/>
        </w:rPr>
        <w:t>"</w:t>
      </w:r>
    </w:p>
    <w:p w14:paraId="7B2A44EE" w14:textId="77777777" w:rsidR="00465584" w:rsidRPr="005E6575" w:rsidRDefault="00465584" w:rsidP="00465584">
      <w:pPr>
        <w:shd w:val="clear" w:color="auto" w:fill="FFFFFF"/>
        <w:rPr>
          <w:color w:val="1B1B1B"/>
        </w:rPr>
      </w:pPr>
    </w:p>
    <w:p w14:paraId="1FA366C2" w14:textId="4D2401E9" w:rsidR="00465584" w:rsidRPr="005E6575" w:rsidRDefault="00465584" w:rsidP="00465584">
      <w:pPr>
        <w:shd w:val="clear" w:color="auto" w:fill="FFFFFF"/>
        <w:ind w:left="2880" w:hanging="720"/>
        <w:rPr>
          <w:color w:val="1B1B1B"/>
        </w:rPr>
      </w:pPr>
      <w:r>
        <w:rPr>
          <w:color w:val="1B1B1B"/>
        </w:rPr>
        <w:t>B</w:t>
      </w:r>
      <w:r w:rsidRPr="005E6575">
        <w:rPr>
          <w:color w:val="1B1B1B"/>
        </w:rPr>
        <w:t>)</w:t>
      </w:r>
      <w:r>
        <w:rPr>
          <w:color w:val="1B1B1B"/>
        </w:rPr>
        <w:tab/>
      </w:r>
      <w:r w:rsidRPr="005E6575">
        <w:rPr>
          <w:color w:val="1B1B1B"/>
        </w:rPr>
        <w:t xml:space="preserve">If the bank exceeds its plan goals for a satisfactory rating and substantially achieves its plan goals for an outstanding rating, the </w:t>
      </w:r>
      <w:r>
        <w:rPr>
          <w:color w:val="1B1B1B"/>
        </w:rPr>
        <w:t>Secretary</w:t>
      </w:r>
      <w:r w:rsidRPr="005E6575">
        <w:rPr>
          <w:color w:val="1B1B1B"/>
        </w:rPr>
        <w:t xml:space="preserve"> will rate the bank</w:t>
      </w:r>
      <w:r>
        <w:rPr>
          <w:color w:val="1B1B1B"/>
        </w:rPr>
        <w:t>'</w:t>
      </w:r>
      <w:r w:rsidRPr="005E6575">
        <w:rPr>
          <w:color w:val="1B1B1B"/>
        </w:rPr>
        <w:t xml:space="preserve">s performance under the plan as </w:t>
      </w:r>
      <w:r>
        <w:rPr>
          <w:color w:val="1B1B1B"/>
        </w:rPr>
        <w:t>"</w:t>
      </w:r>
      <w:r w:rsidRPr="005E6575">
        <w:rPr>
          <w:color w:val="1B1B1B"/>
        </w:rPr>
        <w:t>outstanding.</w:t>
      </w:r>
      <w:r>
        <w:rPr>
          <w:color w:val="1B1B1B"/>
        </w:rPr>
        <w:t>"</w:t>
      </w:r>
    </w:p>
    <w:p w14:paraId="5AA9E389" w14:textId="77777777" w:rsidR="00465584" w:rsidRPr="005E6575" w:rsidRDefault="00465584" w:rsidP="00465584">
      <w:pPr>
        <w:shd w:val="clear" w:color="auto" w:fill="FFFFFF"/>
        <w:rPr>
          <w:color w:val="1B1B1B"/>
        </w:rPr>
      </w:pPr>
    </w:p>
    <w:p w14:paraId="6F0FD4AE" w14:textId="7A477F72" w:rsidR="000174EB" w:rsidRPr="00093935" w:rsidRDefault="00465584" w:rsidP="00465584">
      <w:pPr>
        <w:shd w:val="clear" w:color="auto" w:fill="FFFFFF"/>
        <w:ind w:left="2880" w:hanging="720"/>
      </w:pPr>
      <w:r>
        <w:rPr>
          <w:color w:val="1B1B1B"/>
        </w:rPr>
        <w:t>C</w:t>
      </w:r>
      <w:r w:rsidRPr="005E6575">
        <w:rPr>
          <w:color w:val="1B1B1B"/>
        </w:rPr>
        <w:t>)</w:t>
      </w:r>
      <w:r>
        <w:rPr>
          <w:color w:val="1B1B1B"/>
        </w:rPr>
        <w:tab/>
      </w:r>
      <w:r w:rsidRPr="005E6575">
        <w:rPr>
          <w:color w:val="1B1B1B"/>
        </w:rPr>
        <w:t xml:space="preserve">If the bank fails to meet substantially its plan goals for a satisfactory rating, the </w:t>
      </w:r>
      <w:r>
        <w:rPr>
          <w:color w:val="1B1B1B"/>
        </w:rPr>
        <w:t>Secretary</w:t>
      </w:r>
      <w:r w:rsidRPr="005E6575">
        <w:rPr>
          <w:color w:val="1B1B1B"/>
        </w:rPr>
        <w:t xml:space="preserve"> will rate the bank as either </w:t>
      </w:r>
      <w:r>
        <w:rPr>
          <w:color w:val="1B1B1B"/>
        </w:rPr>
        <w:t>"</w:t>
      </w:r>
      <w:r w:rsidRPr="005E6575">
        <w:rPr>
          <w:color w:val="1B1B1B"/>
        </w:rPr>
        <w:t>needs to improve</w:t>
      </w:r>
      <w:r>
        <w:rPr>
          <w:color w:val="1B1B1B"/>
        </w:rPr>
        <w:t>"</w:t>
      </w:r>
      <w:r w:rsidRPr="005E6575">
        <w:rPr>
          <w:color w:val="1B1B1B"/>
        </w:rPr>
        <w:t xml:space="preserve"> or </w:t>
      </w:r>
      <w:r>
        <w:rPr>
          <w:color w:val="1B1B1B"/>
        </w:rPr>
        <w:t>"</w:t>
      </w:r>
      <w:r w:rsidRPr="005E6575">
        <w:rPr>
          <w:color w:val="1B1B1B"/>
        </w:rPr>
        <w:t>substantial noncompliance,</w:t>
      </w:r>
      <w:r>
        <w:rPr>
          <w:color w:val="1B1B1B"/>
        </w:rPr>
        <w:t>"</w:t>
      </w:r>
      <w:r w:rsidRPr="005E6575">
        <w:rPr>
          <w:color w:val="1B1B1B"/>
        </w:rPr>
        <w:t xml:space="preserve"> depending on the extent to which it falls short of its plan goals, unless the bank elected in its plan to be rated otherwise, as provided in </w:t>
      </w:r>
      <w:r>
        <w:rPr>
          <w:color w:val="1B1B1B"/>
        </w:rPr>
        <w:t>Section</w:t>
      </w:r>
      <w:r w:rsidRPr="005E6575">
        <w:rPr>
          <w:color w:val="1B1B1B"/>
        </w:rPr>
        <w:t xml:space="preserve"> 345.27</w:t>
      </w:r>
      <w:r>
        <w:rPr>
          <w:color w:val="1B1B1B"/>
        </w:rPr>
        <w:t>0</w:t>
      </w:r>
      <w:r w:rsidRPr="005E6575">
        <w:rPr>
          <w:color w:val="1B1B1B"/>
        </w:rPr>
        <w:t>(f)(4).</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2300" w14:textId="77777777" w:rsidR="00A94B26" w:rsidRDefault="00A94B26">
      <w:r>
        <w:separator/>
      </w:r>
    </w:p>
  </w:endnote>
  <w:endnote w:type="continuationSeparator" w:id="0">
    <w:p w14:paraId="52E7AAE9" w14:textId="77777777" w:rsidR="00A94B26" w:rsidRDefault="00A9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0714" w14:textId="77777777" w:rsidR="00A94B26" w:rsidRDefault="00A94B26">
      <w:r>
        <w:separator/>
      </w:r>
    </w:p>
  </w:footnote>
  <w:footnote w:type="continuationSeparator" w:id="0">
    <w:p w14:paraId="6E11CBF9" w14:textId="77777777" w:rsidR="00A94B26" w:rsidRDefault="00A94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8FE"/>
    <w:multiLevelType w:val="hybridMultilevel"/>
    <w:tmpl w:val="577A7C28"/>
    <w:lvl w:ilvl="0" w:tplc="C302D95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584"/>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B26"/>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51A"/>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D2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B9ED3"/>
  <w15:chartTrackingRefBased/>
  <w15:docId w15:val="{1037D023-5A81-41CA-812F-2B1B8B79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5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65584"/>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3226</Words>
  <Characters>19149</Characters>
  <Application>Microsoft Office Word</Application>
  <DocSecurity>0</DocSecurity>
  <Lines>159</Lines>
  <Paragraphs>44</Paragraphs>
  <ScaleCrop>false</ScaleCrop>
  <Company>Illinois General Assembly</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2024-01-02T21:25:00Z</dcterms:created>
  <dcterms:modified xsi:type="dcterms:W3CDTF">2024-05-16T20:43:00Z</dcterms:modified>
</cp:coreProperties>
</file>