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83" w:rsidRDefault="007E0383" w:rsidP="00FE72D1">
      <w:pPr>
        <w:widowControl w:val="0"/>
        <w:autoSpaceDE w:val="0"/>
        <w:autoSpaceDN w:val="0"/>
        <w:adjustRightInd w:val="0"/>
        <w:jc w:val="center"/>
      </w:pPr>
    </w:p>
    <w:p w:rsidR="007E0383" w:rsidRDefault="00133362" w:rsidP="0008142C">
      <w:pPr>
        <w:widowControl w:val="0"/>
        <w:autoSpaceDE w:val="0"/>
        <w:autoSpaceDN w:val="0"/>
        <w:adjustRightInd w:val="0"/>
        <w:jc w:val="center"/>
      </w:pPr>
      <w:r>
        <w:t>PART 216</w:t>
      </w:r>
      <w:bookmarkStart w:id="0" w:name="_GoBack"/>
      <w:bookmarkEnd w:id="0"/>
    </w:p>
    <w:p w:rsidR="007E0383" w:rsidRDefault="00031A26" w:rsidP="0008142C">
      <w:pPr>
        <w:widowControl w:val="0"/>
        <w:autoSpaceDE w:val="0"/>
        <w:autoSpaceDN w:val="0"/>
        <w:adjustRightInd w:val="0"/>
        <w:jc w:val="center"/>
      </w:pPr>
      <w:r>
        <w:t>RETAIL INSTALLMENT SALES ACT</w:t>
      </w:r>
    </w:p>
    <w:p w:rsidR="00FE72D1" w:rsidRDefault="00FE72D1" w:rsidP="0008142C">
      <w:pPr>
        <w:widowControl w:val="0"/>
        <w:autoSpaceDE w:val="0"/>
        <w:autoSpaceDN w:val="0"/>
        <w:adjustRightInd w:val="0"/>
        <w:jc w:val="center"/>
      </w:pPr>
    </w:p>
    <w:sectPr w:rsidR="00FE72D1" w:rsidSect="0008142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83"/>
    <w:rsid w:val="00031A26"/>
    <w:rsid w:val="0008142C"/>
    <w:rsid w:val="000A35CA"/>
    <w:rsid w:val="00133362"/>
    <w:rsid w:val="0039287A"/>
    <w:rsid w:val="007E0383"/>
    <w:rsid w:val="00CF5BC3"/>
    <w:rsid w:val="00F21E1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AE880B-DC05-4F77-9592-8DD059E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saboch</dc:creator>
  <cp:keywords/>
  <dc:description/>
  <cp:lastModifiedBy>Lane, Arlene L.</cp:lastModifiedBy>
  <cp:revision>6</cp:revision>
  <dcterms:created xsi:type="dcterms:W3CDTF">2012-06-21T22:58:00Z</dcterms:created>
  <dcterms:modified xsi:type="dcterms:W3CDTF">2021-05-07T16:50:00Z</dcterms:modified>
</cp:coreProperties>
</file>