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3696A" w14:textId="77777777" w:rsidR="00C64D81" w:rsidRPr="00A608B5" w:rsidRDefault="00C64D81" w:rsidP="00C64D81"/>
    <w:p w14:paraId="28183D85" w14:textId="67C08962" w:rsidR="00C64D81" w:rsidRDefault="00C64D81" w:rsidP="00C64D81">
      <w:pPr>
        <w:rPr>
          <w:b/>
          <w:bCs/>
        </w:rPr>
      </w:pPr>
      <w:r>
        <w:rPr>
          <w:b/>
          <w:bCs/>
        </w:rPr>
        <w:t>Section 207.105  Administration and Enforcement of the Act</w:t>
      </w:r>
    </w:p>
    <w:p w14:paraId="44FCDF06" w14:textId="77777777" w:rsidR="00C64D81" w:rsidRPr="00A608B5" w:rsidRDefault="00C64D81" w:rsidP="00C64D81"/>
    <w:p w14:paraId="3404BC80" w14:textId="77777777" w:rsidR="00C64D81" w:rsidRPr="006F562B" w:rsidRDefault="00C64D81" w:rsidP="00C64D81">
      <w:r w:rsidRPr="006F562B">
        <w:t xml:space="preserve">The Division and Director shall administer and enforce the Act on behalf of the Secretary of Financial and Professional Regulation.  The provisions of the Financial Institutions Act [20 </w:t>
      </w:r>
      <w:proofErr w:type="spellStart"/>
      <w:r w:rsidRPr="006F562B">
        <w:t>ILCS</w:t>
      </w:r>
      <w:proofErr w:type="spellEnd"/>
      <w:r w:rsidRPr="006F562B">
        <w:t xml:space="preserve"> 1205] shall apply to licensees, authorized delegates, applicants, and any person or entity engaged in an activity covered by the Uniform Money Transmission Modernization Act. </w:t>
      </w:r>
    </w:p>
    <w:p w14:paraId="635BFDEC" w14:textId="79C1FDB2" w:rsidR="000174EB" w:rsidRDefault="000174EB" w:rsidP="00093935"/>
    <w:p w14:paraId="222E87C9" w14:textId="3D928A4D" w:rsidR="00C64D81" w:rsidRPr="00093935" w:rsidRDefault="00C64D81" w:rsidP="00C64D81">
      <w:pPr>
        <w:ind w:firstLine="720"/>
      </w:pPr>
      <w:r w:rsidRPr="00EE0FDC">
        <w:t>(Source:  Added at 4</w:t>
      </w:r>
      <w:r>
        <w:t>9</w:t>
      </w:r>
      <w:r w:rsidRPr="00EE0FDC">
        <w:t xml:space="preserve"> Ill. Reg. </w:t>
      </w:r>
      <w:r w:rsidR="00C513E4">
        <w:t>14598</w:t>
      </w:r>
      <w:r w:rsidRPr="00EE0FDC">
        <w:t xml:space="preserve">, effective </w:t>
      </w:r>
      <w:r w:rsidR="00C513E4">
        <w:t>October 29, 2025</w:t>
      </w:r>
      <w:r w:rsidRPr="00EE0FDC">
        <w:t>)</w:t>
      </w:r>
    </w:p>
    <w:sectPr w:rsidR="00C64D81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DA7BC" w14:textId="77777777" w:rsidR="001773EE" w:rsidRDefault="001773EE">
      <w:r>
        <w:separator/>
      </w:r>
    </w:p>
  </w:endnote>
  <w:endnote w:type="continuationSeparator" w:id="0">
    <w:p w14:paraId="2312E63D" w14:textId="77777777" w:rsidR="001773EE" w:rsidRDefault="00177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93F71" w14:textId="77777777" w:rsidR="001773EE" w:rsidRDefault="001773EE">
      <w:r>
        <w:separator/>
      </w:r>
    </w:p>
  </w:footnote>
  <w:footnote w:type="continuationSeparator" w:id="0">
    <w:p w14:paraId="6C2B123E" w14:textId="77777777" w:rsidR="001773EE" w:rsidRDefault="001773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3E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773EE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5635C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562B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08B5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13E4"/>
    <w:rsid w:val="00C60D0B"/>
    <w:rsid w:val="00C64D81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A4BEDD"/>
  <w15:chartTrackingRefBased/>
  <w15:docId w15:val="{D16A2EDC-368B-4961-84A2-E1596E53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4D8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423</Characters>
  <Application>Microsoft Office Word</Application>
  <DocSecurity>0</DocSecurity>
  <Lines>3</Lines>
  <Paragraphs>1</Paragraphs>
  <ScaleCrop>false</ScaleCrop>
  <Company>Illinois General Assembly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2025-10-21T14:38:00Z</dcterms:created>
  <dcterms:modified xsi:type="dcterms:W3CDTF">2025-11-14T15:58:00Z</dcterms:modified>
</cp:coreProperties>
</file>