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D12D" w14:textId="77777777" w:rsidR="00E527CB" w:rsidRDefault="00E527CB" w:rsidP="00E527CB"/>
    <w:p w14:paraId="454C43BE" w14:textId="596B49F8" w:rsidR="00541D34" w:rsidRPr="004522A8" w:rsidRDefault="00E527CB" w:rsidP="004522A8">
      <w:r w:rsidRPr="004348EF">
        <w:t>AUTHORITY:</w:t>
      </w:r>
      <w:r w:rsidRPr="003E5FFF">
        <w:t xml:space="preserve"> </w:t>
      </w:r>
      <w:r>
        <w:t xml:space="preserve"> </w:t>
      </w:r>
      <w:r w:rsidRPr="003E5FFF">
        <w:t xml:space="preserve">Implementing and authorized by the </w:t>
      </w:r>
      <w:r>
        <w:t>Uniform Money Transmission</w:t>
      </w:r>
      <w:r w:rsidRPr="003E5FFF">
        <w:t xml:space="preserve"> </w:t>
      </w:r>
      <w:r>
        <w:t xml:space="preserve">Modernization </w:t>
      </w:r>
      <w:r w:rsidRPr="003E5FFF">
        <w:t>Act</w:t>
      </w:r>
      <w:r>
        <w:t xml:space="preserve"> [205 </w:t>
      </w:r>
      <w:proofErr w:type="spellStart"/>
      <w:r>
        <w:t>ILCS</w:t>
      </w:r>
      <w:proofErr w:type="spellEnd"/>
      <w:r>
        <w:t xml:space="preserve"> 658]</w:t>
      </w:r>
      <w:r>
        <w:t>.</w:t>
      </w:r>
    </w:p>
    <w:sectPr w:rsidR="00541D34" w:rsidRPr="004522A8" w:rsidSect="00826EC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D34"/>
    <w:rsid w:val="004522A8"/>
    <w:rsid w:val="00541D34"/>
    <w:rsid w:val="005E59E7"/>
    <w:rsid w:val="0079183E"/>
    <w:rsid w:val="00826ECD"/>
    <w:rsid w:val="00D811F6"/>
    <w:rsid w:val="00E527CB"/>
    <w:rsid w:val="00F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43E2FB"/>
  <w15:docId w15:val="{114C0A7E-3B49-45DC-8952-9077929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95 of the Transmitters of Money Act [205 ILCS 657]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95 of the Transmitters of Money Act [205 ILCS 657]</dc:title>
  <dc:subject/>
  <dc:creator>saboch</dc:creator>
  <cp:keywords/>
  <dc:description/>
  <cp:lastModifiedBy>Knudson, Cheryl J.</cp:lastModifiedBy>
  <cp:revision>5</cp:revision>
  <dcterms:created xsi:type="dcterms:W3CDTF">2012-06-21T23:07:00Z</dcterms:created>
  <dcterms:modified xsi:type="dcterms:W3CDTF">2024-08-16T20:22:00Z</dcterms:modified>
</cp:coreProperties>
</file>