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36" w:rsidRPr="00A20AF3" w:rsidRDefault="00367636" w:rsidP="00367636">
      <w:pPr>
        <w:widowControl w:val="0"/>
        <w:autoSpaceDE w:val="0"/>
        <w:autoSpaceDN w:val="0"/>
        <w:adjustRightInd w:val="0"/>
      </w:pPr>
      <w:bookmarkStart w:id="0" w:name="_GoBack"/>
    </w:p>
    <w:p w:rsidR="00367636" w:rsidRPr="00A20AF3" w:rsidRDefault="00367636" w:rsidP="00367636">
      <w:pPr>
        <w:widowControl w:val="0"/>
        <w:autoSpaceDE w:val="0"/>
        <w:autoSpaceDN w:val="0"/>
        <w:adjustRightInd w:val="0"/>
      </w:pPr>
      <w:r w:rsidRPr="00A20AF3">
        <w:rPr>
          <w:b/>
          <w:bCs/>
        </w:rPr>
        <w:t>Section 190.130  Verification of Share and Loan Accounts</w:t>
      </w:r>
      <w:r w:rsidRPr="00A20AF3">
        <w:t xml:space="preserve"> </w:t>
      </w:r>
    </w:p>
    <w:p w:rsidR="00367636" w:rsidRPr="00A20AF3" w:rsidRDefault="00367636" w:rsidP="00367636">
      <w:pPr>
        <w:widowControl w:val="0"/>
        <w:autoSpaceDE w:val="0"/>
        <w:autoSpaceDN w:val="0"/>
        <w:adjustRightInd w:val="0"/>
      </w:pPr>
    </w:p>
    <w:p w:rsidR="00367636" w:rsidRPr="00A20AF3" w:rsidRDefault="00367636" w:rsidP="00367636">
      <w:pPr>
        <w:widowControl w:val="0"/>
        <w:autoSpaceDE w:val="0"/>
        <w:autoSpaceDN w:val="0"/>
        <w:adjustRightInd w:val="0"/>
        <w:ind w:left="1440" w:hanging="720"/>
      </w:pPr>
      <w:r w:rsidRPr="00A20AF3">
        <w:t>a)</w:t>
      </w:r>
      <w:r w:rsidRPr="00A20AF3">
        <w:tab/>
        <w:t xml:space="preserve">The Supervisory Committee must make or cause to be made at least once each year a reasonable percentage verification of members' share and loan accounts.  Except </w:t>
      </w:r>
      <w:r w:rsidR="00EA6127" w:rsidRPr="00A20AF3">
        <w:t>whe</w:t>
      </w:r>
      <w:r w:rsidR="00F043B2" w:rsidRPr="00A20AF3">
        <w:t>n</w:t>
      </w:r>
      <w:r w:rsidRPr="00A20AF3">
        <w:t xml:space="preserve"> prior written permission is given by the</w:t>
      </w:r>
      <w:r w:rsidR="00B4781E" w:rsidRPr="00A20AF3">
        <w:t xml:space="preserve"> Division</w:t>
      </w:r>
      <w:r w:rsidRPr="00A20AF3">
        <w:t>, for good cause shown, the verification results are to be reported in the Supervisory Committee Report filed with the</w:t>
      </w:r>
      <w:r w:rsidR="00B4781E" w:rsidRPr="00A20AF3">
        <w:t xml:space="preserve"> Division</w:t>
      </w:r>
      <w:r w:rsidRPr="00A20AF3">
        <w:t xml:space="preserve">. The verification shall be conducted by the Committee, or by a registered public accountant, under the supervision of the Committee. </w:t>
      </w:r>
    </w:p>
    <w:p w:rsidR="00367636" w:rsidRPr="00A20AF3" w:rsidRDefault="00367636" w:rsidP="00367636">
      <w:pPr>
        <w:widowControl w:val="0"/>
        <w:autoSpaceDE w:val="0"/>
        <w:autoSpaceDN w:val="0"/>
        <w:adjustRightInd w:val="0"/>
        <w:ind w:left="1440" w:hanging="720"/>
      </w:pPr>
    </w:p>
    <w:p w:rsidR="00367636" w:rsidRPr="00A20AF3" w:rsidRDefault="00367636" w:rsidP="00367636">
      <w:pPr>
        <w:widowControl w:val="0"/>
        <w:autoSpaceDE w:val="0"/>
        <w:autoSpaceDN w:val="0"/>
        <w:adjustRightInd w:val="0"/>
        <w:ind w:left="1440" w:hanging="720"/>
      </w:pPr>
      <w:r w:rsidRPr="00A20AF3">
        <w:t>b)</w:t>
      </w:r>
      <w:r w:rsidRPr="00A20AF3">
        <w:tab/>
        <w:t xml:space="preserve">Verifications </w:t>
      </w:r>
      <w:r w:rsidR="00EA6127" w:rsidRPr="00A20AF3">
        <w:t>Conducted</w:t>
      </w:r>
      <w:r w:rsidRPr="00A20AF3">
        <w:t xml:space="preserve"> by the Supervisory Committee </w:t>
      </w:r>
    </w:p>
    <w:p w:rsidR="00367636" w:rsidRPr="00A20AF3" w:rsidRDefault="00367636" w:rsidP="00367636">
      <w:pPr>
        <w:widowControl w:val="0"/>
        <w:autoSpaceDE w:val="0"/>
        <w:autoSpaceDN w:val="0"/>
        <w:adjustRightInd w:val="0"/>
        <w:ind w:left="2160" w:hanging="720"/>
      </w:pPr>
    </w:p>
    <w:p w:rsidR="00367636" w:rsidRPr="00A20AF3" w:rsidRDefault="00367636" w:rsidP="00367636">
      <w:pPr>
        <w:widowControl w:val="0"/>
        <w:autoSpaceDE w:val="0"/>
        <w:autoSpaceDN w:val="0"/>
        <w:adjustRightInd w:val="0"/>
        <w:ind w:left="2160" w:hanging="720"/>
      </w:pPr>
      <w:r w:rsidRPr="00A20AF3">
        <w:t>1)</w:t>
      </w:r>
      <w:r w:rsidRPr="00A20AF3">
        <w:tab/>
        <w:t>The Committee must test 100% of the accounts at least once every two years; however, the Committee may submit a modified program using generally accepted auditing standards for approval by the</w:t>
      </w:r>
      <w:r w:rsidR="00B4781E" w:rsidRPr="00A20AF3">
        <w:t xml:space="preserve"> Division</w:t>
      </w:r>
      <w:r w:rsidRPr="00A20AF3">
        <w:t xml:space="preserve">.  When conducting the verification, the Committee must establish the following controls: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A)</w:t>
      </w:r>
      <w:r w:rsidRPr="00A20AF3">
        <w:tab/>
        <w:t>The commencement of the verification must be on a surprise basis, including taking possession and control of books and records</w:t>
      </w:r>
      <w:r w:rsidR="00EA6127" w:rsidRPr="00A20AF3">
        <w:t>,</w:t>
      </w:r>
      <w:r w:rsidRPr="00A20AF3">
        <w:t xml:space="preserve"> or copies thereof</w:t>
      </w:r>
      <w:r w:rsidR="00EA6127" w:rsidRPr="00A20AF3">
        <w:t>,</w:t>
      </w:r>
      <w:r w:rsidRPr="00A20AF3">
        <w:t xml:space="preserve"> necessary for the audit.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B)</w:t>
      </w:r>
      <w:r w:rsidRPr="00A20AF3">
        <w:tab/>
        <w:t xml:space="preserve">All work is to be done by the Supervisory Committee or its designated agents; all credit union staff, employees and other directors shall not be involved, other than to explain exceptions.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C)</w:t>
      </w:r>
      <w:r w:rsidRPr="00A20AF3">
        <w:tab/>
        <w:t xml:space="preserve">General notice of the verification is to be publicized to the membership in the credit union </w:t>
      </w:r>
      <w:r w:rsidR="00B4781E" w:rsidRPr="00A20AF3">
        <w:t>offices</w:t>
      </w:r>
      <w:r w:rsidRPr="00A20AF3">
        <w:t xml:space="preserve"> and by other appropriate means.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D)</w:t>
      </w:r>
      <w:r w:rsidRPr="00A20AF3">
        <w:tab/>
        <w:t xml:space="preserve">Separate records of members' share and loan account trial balances are to be maintained by the Committee; the Committee must also maintain a separate list of members </w:t>
      </w:r>
      <w:r w:rsidR="00EA6127" w:rsidRPr="00A20AF3">
        <w:t>that</w:t>
      </w:r>
      <w:r w:rsidRPr="00A20AF3">
        <w:t xml:space="preserve"> is to be updated from the Board minutes for new and terminated members.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E)</w:t>
      </w:r>
      <w:r w:rsidRPr="00A20AF3">
        <w:tab/>
        <w:t xml:space="preserve">All responses and communications to the verifications by members must be to the Supervisory Committee or its agents.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F)</w:t>
      </w:r>
      <w:r w:rsidRPr="00A20AF3">
        <w:tab/>
        <w:t xml:space="preserve">All records supporting the verification are to be retained by the Supervisory Committee. </w:t>
      </w:r>
    </w:p>
    <w:p w:rsidR="00367636" w:rsidRPr="00A20AF3" w:rsidRDefault="00367636" w:rsidP="00367636">
      <w:pPr>
        <w:widowControl w:val="0"/>
        <w:autoSpaceDE w:val="0"/>
        <w:autoSpaceDN w:val="0"/>
        <w:adjustRightInd w:val="0"/>
        <w:ind w:left="2160" w:hanging="720"/>
      </w:pPr>
    </w:p>
    <w:p w:rsidR="00367636" w:rsidRPr="00A20AF3" w:rsidRDefault="00367636" w:rsidP="00367636">
      <w:pPr>
        <w:widowControl w:val="0"/>
        <w:autoSpaceDE w:val="0"/>
        <w:autoSpaceDN w:val="0"/>
        <w:adjustRightInd w:val="0"/>
        <w:ind w:left="2160" w:hanging="720"/>
      </w:pPr>
      <w:r w:rsidRPr="00A20AF3">
        <w:t>2)</w:t>
      </w:r>
      <w:r w:rsidRPr="00A20AF3">
        <w:tab/>
        <w:t xml:space="preserve">Verification requests may be of either the positive kind, which requires a direct reply or attestation by the member as to the correctness or the balances, or the negative kind, which require replies only if the information listed is, in the opinion of the member, incorrect.  Provided </w:t>
      </w:r>
      <w:r w:rsidRPr="00A20AF3">
        <w:lastRenderedPageBreak/>
        <w:t xml:space="preserve">however, that the following accounts must be verified using the positive method: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A)</w:t>
      </w:r>
      <w:r w:rsidRPr="00A20AF3">
        <w:tab/>
        <w:t xml:space="preserve">Inactive or dormant accounts – members' accounts </w:t>
      </w:r>
      <w:r w:rsidR="00EA6127" w:rsidRPr="00A20AF3">
        <w:t>that</w:t>
      </w:r>
      <w:r w:rsidRPr="00A20AF3">
        <w:t xml:space="preserve"> show no member initiated activity for at least 3 years.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B)</w:t>
      </w:r>
      <w:r w:rsidRPr="00A20AF3">
        <w:tab/>
        <w:t xml:space="preserve">Accounts with recent activity following a period of at least 3 years of dormancy.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C)</w:t>
      </w:r>
      <w:r w:rsidRPr="00A20AF3">
        <w:tab/>
        <w:t xml:space="preserve">Accounts that show unusually large share withdrawals.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D)</w:t>
      </w:r>
      <w:r w:rsidRPr="00A20AF3">
        <w:tab/>
        <w:t xml:space="preserve">Accounts that have delinquent loans.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E)</w:t>
      </w:r>
      <w:r w:rsidRPr="00A20AF3">
        <w:tab/>
        <w:t xml:space="preserve">Share and loan accounts closed or charged off since the last verification was conducted.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F)</w:t>
      </w:r>
      <w:r w:rsidRPr="00A20AF3">
        <w:tab/>
        <w:t xml:space="preserve">Accounts where negative requests are returned due to an inaccurate address. </w:t>
      </w:r>
    </w:p>
    <w:p w:rsidR="00367636" w:rsidRPr="00A20AF3" w:rsidRDefault="00367636" w:rsidP="00367636">
      <w:pPr>
        <w:widowControl w:val="0"/>
        <w:autoSpaceDE w:val="0"/>
        <w:autoSpaceDN w:val="0"/>
        <w:adjustRightInd w:val="0"/>
        <w:ind w:left="2880" w:hanging="720"/>
      </w:pPr>
    </w:p>
    <w:p w:rsidR="00367636" w:rsidRPr="00A20AF3" w:rsidRDefault="00367636" w:rsidP="00367636">
      <w:pPr>
        <w:widowControl w:val="0"/>
        <w:autoSpaceDE w:val="0"/>
        <w:autoSpaceDN w:val="0"/>
        <w:adjustRightInd w:val="0"/>
        <w:ind w:left="2880" w:hanging="720"/>
      </w:pPr>
      <w:r w:rsidRPr="00A20AF3">
        <w:t>G)</w:t>
      </w:r>
      <w:r w:rsidRPr="00A20AF3">
        <w:tab/>
        <w:t xml:space="preserve">Any other accounts with unusual or significant activity, or which, in the </w:t>
      </w:r>
      <w:r w:rsidR="00767813" w:rsidRPr="00A20AF3">
        <w:t>judgment</w:t>
      </w:r>
      <w:r w:rsidRPr="00A20AF3">
        <w:t xml:space="preserve"> of the Committee, should be done on a positive basis to verify the integrity of the negative verification requests. </w:t>
      </w:r>
    </w:p>
    <w:p w:rsidR="00367636" w:rsidRPr="00A20AF3" w:rsidRDefault="00367636" w:rsidP="00367636">
      <w:pPr>
        <w:widowControl w:val="0"/>
        <w:autoSpaceDE w:val="0"/>
        <w:autoSpaceDN w:val="0"/>
        <w:adjustRightInd w:val="0"/>
        <w:ind w:left="2160" w:hanging="720"/>
      </w:pPr>
    </w:p>
    <w:p w:rsidR="00367636" w:rsidRPr="00A20AF3" w:rsidRDefault="00367636" w:rsidP="00367636">
      <w:pPr>
        <w:widowControl w:val="0"/>
        <w:autoSpaceDE w:val="0"/>
        <w:autoSpaceDN w:val="0"/>
        <w:adjustRightInd w:val="0"/>
        <w:ind w:left="2160" w:hanging="720"/>
      </w:pPr>
      <w:r w:rsidRPr="00A20AF3">
        <w:t>3)</w:t>
      </w:r>
      <w:r w:rsidRPr="00A20AF3">
        <w:tab/>
        <w:t>All discrepancies reported should be resolved and</w:t>
      </w:r>
      <w:r w:rsidR="00EA6127" w:rsidRPr="00A20AF3">
        <w:t>,</w:t>
      </w:r>
      <w:r w:rsidRPr="00A20AF3">
        <w:t xml:space="preserve"> if known, the reason for the error </w:t>
      </w:r>
      <w:r w:rsidR="00EA6127" w:rsidRPr="00A20AF3">
        <w:t xml:space="preserve">shall </w:t>
      </w:r>
      <w:r w:rsidR="00F043B2" w:rsidRPr="00A20AF3">
        <w:t xml:space="preserve">be </w:t>
      </w:r>
      <w:r w:rsidRPr="00A20AF3">
        <w:t xml:space="preserve">reported to the </w:t>
      </w:r>
      <w:r w:rsidR="00FC1B18" w:rsidRPr="00A20AF3">
        <w:t>board</w:t>
      </w:r>
      <w:r w:rsidRPr="00A20AF3">
        <w:t xml:space="preserve">, along with the results of the audit. </w:t>
      </w:r>
    </w:p>
    <w:p w:rsidR="00367636" w:rsidRPr="00A20AF3" w:rsidRDefault="00367636" w:rsidP="00367636">
      <w:pPr>
        <w:widowControl w:val="0"/>
        <w:autoSpaceDE w:val="0"/>
        <w:autoSpaceDN w:val="0"/>
        <w:adjustRightInd w:val="0"/>
        <w:ind w:left="1440" w:hanging="720"/>
      </w:pPr>
    </w:p>
    <w:p w:rsidR="00367636" w:rsidRPr="00A20AF3" w:rsidRDefault="00367636" w:rsidP="00367636">
      <w:pPr>
        <w:widowControl w:val="0"/>
        <w:autoSpaceDE w:val="0"/>
        <w:autoSpaceDN w:val="0"/>
        <w:adjustRightInd w:val="0"/>
        <w:ind w:left="1440" w:hanging="720"/>
      </w:pPr>
      <w:r w:rsidRPr="00A20AF3">
        <w:t>c)</w:t>
      </w:r>
      <w:r w:rsidRPr="00A20AF3">
        <w:tab/>
        <w:t xml:space="preserve">Verification </w:t>
      </w:r>
      <w:r w:rsidR="00EA6127" w:rsidRPr="00A20AF3">
        <w:t>Conducted</w:t>
      </w:r>
      <w:r w:rsidRPr="00A20AF3">
        <w:t xml:space="preserve"> by a CPA </w:t>
      </w:r>
      <w:r w:rsidR="00EA6127" w:rsidRPr="00A20AF3">
        <w:t>Firm</w:t>
      </w:r>
      <w:r w:rsidRPr="00A20AF3">
        <w:t xml:space="preserve"> or </w:t>
      </w:r>
      <w:r w:rsidR="00EA6127" w:rsidRPr="00A20AF3">
        <w:t>Individual Registered</w:t>
      </w:r>
      <w:r w:rsidRPr="00A20AF3">
        <w:t xml:space="preserve"> with the State </w:t>
      </w:r>
      <w:r w:rsidR="00CC1CBA" w:rsidRPr="00A20AF3">
        <w:t xml:space="preserve">of Illinois </w:t>
      </w:r>
      <w:r w:rsidRPr="00A20AF3">
        <w:t xml:space="preserve">to </w:t>
      </w:r>
      <w:r w:rsidR="00EA6127" w:rsidRPr="00A20AF3">
        <w:t>Practice</w:t>
      </w:r>
      <w:r w:rsidRPr="00A20AF3">
        <w:t xml:space="preserve"> as a Public Accountant </w:t>
      </w:r>
    </w:p>
    <w:p w:rsidR="00367636" w:rsidRPr="00A20AF3" w:rsidRDefault="00367636" w:rsidP="00367636">
      <w:pPr>
        <w:widowControl w:val="0"/>
        <w:autoSpaceDE w:val="0"/>
        <w:autoSpaceDN w:val="0"/>
        <w:adjustRightInd w:val="0"/>
        <w:ind w:left="2160" w:hanging="720"/>
      </w:pPr>
    </w:p>
    <w:p w:rsidR="00367636" w:rsidRPr="00A20AF3" w:rsidRDefault="00367636" w:rsidP="00367636">
      <w:pPr>
        <w:widowControl w:val="0"/>
        <w:autoSpaceDE w:val="0"/>
        <w:autoSpaceDN w:val="0"/>
        <w:adjustRightInd w:val="0"/>
        <w:ind w:left="2160" w:hanging="720"/>
      </w:pPr>
      <w:r w:rsidRPr="00A20AF3">
        <w:t>1)</w:t>
      </w:r>
      <w:r w:rsidRPr="00A20AF3">
        <w:tab/>
        <w:t xml:space="preserve">When the Supervisory Committee's audit is performed by a CPA or a Registered Public Accountant, either positive or negative verification requests may be used.  The extent and nature of all tests is to be decided jointly by the Committee and the CPA or Registered Public Accountant. </w:t>
      </w:r>
    </w:p>
    <w:p w:rsidR="00367636" w:rsidRPr="00A20AF3" w:rsidRDefault="00367636" w:rsidP="00367636">
      <w:pPr>
        <w:widowControl w:val="0"/>
        <w:autoSpaceDE w:val="0"/>
        <w:autoSpaceDN w:val="0"/>
        <w:adjustRightInd w:val="0"/>
        <w:ind w:left="2160" w:hanging="720"/>
      </w:pPr>
    </w:p>
    <w:p w:rsidR="00367636" w:rsidRPr="00A20AF3" w:rsidRDefault="00367636" w:rsidP="00367636">
      <w:pPr>
        <w:widowControl w:val="0"/>
        <w:autoSpaceDE w:val="0"/>
        <w:autoSpaceDN w:val="0"/>
        <w:adjustRightInd w:val="0"/>
        <w:ind w:left="2160" w:hanging="720"/>
      </w:pPr>
      <w:r w:rsidRPr="00A20AF3">
        <w:t>2)</w:t>
      </w:r>
      <w:r w:rsidRPr="00A20AF3">
        <w:tab/>
        <w:t xml:space="preserve">At the conclusion of the audit, a statement must be given </w:t>
      </w:r>
      <w:r w:rsidR="00EA6127" w:rsidRPr="00A20AF3">
        <w:t>that</w:t>
      </w:r>
      <w:r w:rsidRPr="00A20AF3">
        <w:t xml:space="preserve"> reflects the work performed and the responsibilities accepted by the firm or individual.  This statement shall be signed by the person in charge of the audit, or by the person who accepts responsibility for the firm, and shall be attached to the audit report given to the </w:t>
      </w:r>
      <w:r w:rsidR="00EA6127" w:rsidRPr="00A20AF3">
        <w:t>board</w:t>
      </w:r>
      <w:r w:rsidRPr="00A20AF3">
        <w:t xml:space="preserve"> of </w:t>
      </w:r>
      <w:r w:rsidR="00EA6127" w:rsidRPr="00A20AF3">
        <w:t>directors</w:t>
      </w:r>
      <w:r w:rsidRPr="00A20AF3">
        <w:t xml:space="preserve">. </w:t>
      </w:r>
    </w:p>
    <w:p w:rsidR="00367636" w:rsidRPr="00A20AF3" w:rsidRDefault="00367636" w:rsidP="00367636">
      <w:pPr>
        <w:widowControl w:val="0"/>
        <w:autoSpaceDE w:val="0"/>
        <w:autoSpaceDN w:val="0"/>
        <w:adjustRightInd w:val="0"/>
        <w:ind w:left="2160" w:hanging="720"/>
      </w:pPr>
    </w:p>
    <w:p w:rsidR="00767813" w:rsidRPr="00A20AF3" w:rsidRDefault="00767813">
      <w:pPr>
        <w:pStyle w:val="JCARSourceNote"/>
        <w:ind w:left="720"/>
      </w:pPr>
      <w:r w:rsidRPr="00A20AF3">
        <w:t>(Source:  Amended at 3</w:t>
      </w:r>
      <w:r w:rsidR="00D729BE" w:rsidRPr="00A20AF3">
        <w:t>7</w:t>
      </w:r>
      <w:r w:rsidRPr="00A20AF3">
        <w:t xml:space="preserve"> Ill. Reg. </w:t>
      </w:r>
      <w:r w:rsidR="001A45FD" w:rsidRPr="00A20AF3">
        <w:t>12450</w:t>
      </w:r>
      <w:r w:rsidRPr="00A20AF3">
        <w:t xml:space="preserve">, effective </w:t>
      </w:r>
      <w:r w:rsidR="001A45FD" w:rsidRPr="00A20AF3">
        <w:t>July 16, 2013</w:t>
      </w:r>
      <w:r w:rsidRPr="00A20AF3">
        <w:t>)</w:t>
      </w:r>
      <w:bookmarkEnd w:id="0"/>
    </w:p>
    <w:sectPr w:rsidR="00767813" w:rsidRPr="00A20AF3" w:rsidSect="0036763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C4" w:rsidRDefault="00EB23C4">
      <w:r>
        <w:separator/>
      </w:r>
    </w:p>
  </w:endnote>
  <w:endnote w:type="continuationSeparator" w:id="0">
    <w:p w:rsidR="00EB23C4" w:rsidRDefault="00EB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C4" w:rsidRDefault="00EB23C4">
      <w:r>
        <w:separator/>
      </w:r>
    </w:p>
  </w:footnote>
  <w:footnote w:type="continuationSeparator" w:id="0">
    <w:p w:rsidR="00EB23C4" w:rsidRDefault="00EB2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3758"/>
    <w:rsid w:val="000C20EF"/>
    <w:rsid w:val="000D225F"/>
    <w:rsid w:val="00147261"/>
    <w:rsid w:val="00173B90"/>
    <w:rsid w:val="001A45FD"/>
    <w:rsid w:val="001C7D95"/>
    <w:rsid w:val="001E3074"/>
    <w:rsid w:val="00210783"/>
    <w:rsid w:val="00225354"/>
    <w:rsid w:val="002524EC"/>
    <w:rsid w:val="00260DAD"/>
    <w:rsid w:val="00271D6C"/>
    <w:rsid w:val="00292C0A"/>
    <w:rsid w:val="002A643F"/>
    <w:rsid w:val="00337CEB"/>
    <w:rsid w:val="00367636"/>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67813"/>
    <w:rsid w:val="00776784"/>
    <w:rsid w:val="00780733"/>
    <w:rsid w:val="007D406F"/>
    <w:rsid w:val="008271B1"/>
    <w:rsid w:val="00837F88"/>
    <w:rsid w:val="0084781C"/>
    <w:rsid w:val="008E3F66"/>
    <w:rsid w:val="00932B5E"/>
    <w:rsid w:val="00935A8C"/>
    <w:rsid w:val="0098276C"/>
    <w:rsid w:val="00A174BB"/>
    <w:rsid w:val="00A20AF3"/>
    <w:rsid w:val="00A2265D"/>
    <w:rsid w:val="00A24A32"/>
    <w:rsid w:val="00A32039"/>
    <w:rsid w:val="00A600AA"/>
    <w:rsid w:val="00AE1744"/>
    <w:rsid w:val="00AE5547"/>
    <w:rsid w:val="00B35D67"/>
    <w:rsid w:val="00B4781E"/>
    <w:rsid w:val="00B516F7"/>
    <w:rsid w:val="00B71177"/>
    <w:rsid w:val="00BF4F52"/>
    <w:rsid w:val="00BF5EF1"/>
    <w:rsid w:val="00C4537A"/>
    <w:rsid w:val="00C91036"/>
    <w:rsid w:val="00CB127F"/>
    <w:rsid w:val="00CC13F9"/>
    <w:rsid w:val="00CC1CBA"/>
    <w:rsid w:val="00CD3723"/>
    <w:rsid w:val="00CF350D"/>
    <w:rsid w:val="00D12F95"/>
    <w:rsid w:val="00D55B37"/>
    <w:rsid w:val="00D707FD"/>
    <w:rsid w:val="00D729BE"/>
    <w:rsid w:val="00D93C67"/>
    <w:rsid w:val="00DD54D4"/>
    <w:rsid w:val="00DF3FCF"/>
    <w:rsid w:val="00E310D5"/>
    <w:rsid w:val="00E4449C"/>
    <w:rsid w:val="00E667E1"/>
    <w:rsid w:val="00E7288E"/>
    <w:rsid w:val="00E979B8"/>
    <w:rsid w:val="00EA6127"/>
    <w:rsid w:val="00EB23C4"/>
    <w:rsid w:val="00EB265D"/>
    <w:rsid w:val="00EB424E"/>
    <w:rsid w:val="00EE3BBD"/>
    <w:rsid w:val="00EF700E"/>
    <w:rsid w:val="00F043B2"/>
    <w:rsid w:val="00F43DEE"/>
    <w:rsid w:val="00FA558B"/>
    <w:rsid w:val="00FC1B18"/>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6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6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2013-07-23T21:22:00Z</dcterms:created>
  <dcterms:modified xsi:type="dcterms:W3CDTF">2013-08-14T21:10:00Z</dcterms:modified>
</cp:coreProperties>
</file>