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0CA4" w14:textId="77777777" w:rsidR="00511972" w:rsidRDefault="00511972" w:rsidP="00B61046"/>
    <w:p w14:paraId="0B75BA11" w14:textId="3B1A43AD" w:rsidR="000174EB" w:rsidRPr="00B61046" w:rsidRDefault="00511972" w:rsidP="00093935">
      <w:r w:rsidRPr="005D0FA7">
        <w:t>SOURCE:  Adopted at 4</w:t>
      </w:r>
      <w:r>
        <w:t>8</w:t>
      </w:r>
      <w:r w:rsidRPr="005D0FA7">
        <w:t xml:space="preserve"> Ill. Reg. </w:t>
      </w:r>
      <w:r w:rsidR="00132558">
        <w:t>7004</w:t>
      </w:r>
      <w:r w:rsidRPr="005D0FA7">
        <w:t xml:space="preserve">, effective </w:t>
      </w:r>
      <w:r w:rsidR="00132558">
        <w:t>May 1, 2024</w:t>
      </w:r>
      <w:r w:rsidR="00AC12B9" w:rsidRPr="005D0FA7">
        <w:t>; expedited correction at 4</w:t>
      </w:r>
      <w:r w:rsidR="00AC12B9">
        <w:t>8</w:t>
      </w:r>
      <w:r w:rsidR="00AC12B9" w:rsidRPr="005D0FA7">
        <w:t xml:space="preserve"> Ill. Reg. </w:t>
      </w:r>
      <w:r w:rsidR="00BE2392">
        <w:t>13864</w:t>
      </w:r>
      <w:r w:rsidR="00AC12B9" w:rsidRPr="005D0FA7">
        <w:t xml:space="preserve">, effective </w:t>
      </w:r>
      <w:r w:rsidR="00F86C77" w:rsidRPr="003309B0">
        <w:t>May 1, 2024</w:t>
      </w:r>
      <w:r w:rsidRPr="005D0FA7">
        <w:t>.</w:t>
      </w:r>
    </w:p>
    <w:sectPr w:rsidR="000174EB" w:rsidRPr="00B610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E1B3" w14:textId="77777777" w:rsidR="00B61046" w:rsidRDefault="00B61046">
      <w:r>
        <w:separator/>
      </w:r>
    </w:p>
  </w:endnote>
  <w:endnote w:type="continuationSeparator" w:id="0">
    <w:p w14:paraId="07E1CF8E" w14:textId="77777777" w:rsidR="00B61046" w:rsidRDefault="00B6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CBE2" w14:textId="77777777" w:rsidR="00B61046" w:rsidRDefault="00B61046">
      <w:r>
        <w:separator/>
      </w:r>
    </w:p>
  </w:footnote>
  <w:footnote w:type="continuationSeparator" w:id="0">
    <w:p w14:paraId="6CD39A69" w14:textId="77777777" w:rsidR="00B61046" w:rsidRDefault="00B61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55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972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2B9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04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392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C7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FA7E3"/>
  <w15:chartTrackingRefBased/>
  <w15:docId w15:val="{40AD9C5A-95AC-4809-943E-53293EDA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2024-01-02T21:24:00Z</dcterms:created>
  <dcterms:modified xsi:type="dcterms:W3CDTF">2024-09-13T14:43:00Z</dcterms:modified>
</cp:coreProperties>
</file>