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38" w:rsidRDefault="00532B38" w:rsidP="00532B38">
      <w:pPr>
        <w:widowControl w:val="0"/>
        <w:autoSpaceDE w:val="0"/>
        <w:autoSpaceDN w:val="0"/>
        <w:adjustRightInd w:val="0"/>
      </w:pPr>
    </w:p>
    <w:p w:rsidR="00532B38" w:rsidRDefault="00532B38" w:rsidP="00532B3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130.40  Maximum Rate </w:t>
      </w:r>
      <w:r w:rsidR="00384887">
        <w:rPr>
          <w:b/>
          <w:bCs/>
        </w:rPr>
        <w:t xml:space="preserve">– </w:t>
      </w:r>
      <w:r>
        <w:rPr>
          <w:b/>
          <w:bCs/>
        </w:rPr>
        <w:t>Issuance of Money Orders</w:t>
      </w:r>
      <w:r>
        <w:t xml:space="preserve"> </w:t>
      </w:r>
    </w:p>
    <w:p w:rsidR="00532B38" w:rsidRDefault="00532B38" w:rsidP="00532B38">
      <w:pPr>
        <w:widowControl w:val="0"/>
        <w:autoSpaceDE w:val="0"/>
        <w:autoSpaceDN w:val="0"/>
        <w:adjustRightInd w:val="0"/>
      </w:pPr>
    </w:p>
    <w:p w:rsidR="00532B38" w:rsidRDefault="00532B38" w:rsidP="00532B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Maximum Rate.  The </w:t>
      </w:r>
      <w:r w:rsidR="00AF0DDD">
        <w:t>maximum</w:t>
      </w:r>
      <w:r>
        <w:t xml:space="preserve"> rate to be charged by community and ambulatory currency exchanges for issuing any money order shall not exceed an amount equal to 1% of the face amount of the money order plus a service </w:t>
      </w:r>
      <w:r w:rsidR="00AF0DDD">
        <w:t>charge</w:t>
      </w:r>
      <w:r>
        <w:t xml:space="preserve"> of $.75. </w:t>
      </w:r>
    </w:p>
    <w:p w:rsidR="005361CA" w:rsidRDefault="005361CA" w:rsidP="00532B38">
      <w:pPr>
        <w:widowControl w:val="0"/>
        <w:autoSpaceDE w:val="0"/>
        <w:autoSpaceDN w:val="0"/>
        <w:adjustRightInd w:val="0"/>
        <w:ind w:left="1440" w:hanging="720"/>
      </w:pPr>
    </w:p>
    <w:p w:rsidR="00532B38" w:rsidRDefault="00532B38" w:rsidP="00532B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Prohibition.  No community or ambulatory currency exchange may charge a fee for issuing any money order in excess of the maximum rate set forth in </w:t>
      </w:r>
      <w:r w:rsidR="00326FE5">
        <w:t xml:space="preserve">subsection </w:t>
      </w:r>
      <w:r>
        <w:t xml:space="preserve">(a). </w:t>
      </w:r>
    </w:p>
    <w:p w:rsidR="00532B38" w:rsidRDefault="00532B38" w:rsidP="00532B38">
      <w:pPr>
        <w:widowControl w:val="0"/>
        <w:autoSpaceDE w:val="0"/>
        <w:autoSpaceDN w:val="0"/>
        <w:adjustRightInd w:val="0"/>
        <w:ind w:left="1440" w:hanging="720"/>
      </w:pPr>
    </w:p>
    <w:p w:rsidR="00532B38" w:rsidRDefault="00326FE5" w:rsidP="00532B3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91F8B">
        <w:t>2</w:t>
      </w:r>
      <w:r>
        <w:t xml:space="preserve"> Ill. Reg. </w:t>
      </w:r>
      <w:r w:rsidR="00D603F9">
        <w:t>6374</w:t>
      </w:r>
      <w:bookmarkStart w:id="0" w:name="_GoBack"/>
      <w:bookmarkEnd w:id="0"/>
      <w:r>
        <w:t xml:space="preserve">, effective </w:t>
      </w:r>
      <w:r w:rsidR="0092558B">
        <w:t>March 23, 2018</w:t>
      </w:r>
      <w:r>
        <w:t>)</w:t>
      </w:r>
    </w:p>
    <w:sectPr w:rsidR="00532B38" w:rsidSect="00532B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B38"/>
    <w:rsid w:val="000C2A03"/>
    <w:rsid w:val="001E03EB"/>
    <w:rsid w:val="00290A50"/>
    <w:rsid w:val="00291F8B"/>
    <w:rsid w:val="00326FE5"/>
    <w:rsid w:val="00384887"/>
    <w:rsid w:val="004A6402"/>
    <w:rsid w:val="004D4318"/>
    <w:rsid w:val="00532B38"/>
    <w:rsid w:val="005361CA"/>
    <w:rsid w:val="005C3366"/>
    <w:rsid w:val="007C2557"/>
    <w:rsid w:val="008F5674"/>
    <w:rsid w:val="0092558B"/>
    <w:rsid w:val="00AF0DDD"/>
    <w:rsid w:val="00C92BB7"/>
    <w:rsid w:val="00D6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2A1C51-CE30-4FCF-AD7F-6D51E89B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4</cp:revision>
  <dcterms:created xsi:type="dcterms:W3CDTF">2018-03-15T20:04:00Z</dcterms:created>
  <dcterms:modified xsi:type="dcterms:W3CDTF">2018-04-20T16:07:00Z</dcterms:modified>
</cp:coreProperties>
</file>