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BD" w:rsidRDefault="00075EBD" w:rsidP="002E6F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075EBD" w:rsidRDefault="00075EBD" w:rsidP="00075EBD">
      <w:pPr>
        <w:widowControl w:val="0"/>
        <w:autoSpaceDE w:val="0"/>
        <w:autoSpaceDN w:val="0"/>
        <w:adjustRightInd w:val="0"/>
        <w:jc w:val="center"/>
      </w:pPr>
      <w:r>
        <w:t>PART 120</w:t>
      </w:r>
    </w:p>
    <w:p w:rsidR="00075EBD" w:rsidRDefault="00075EBD" w:rsidP="00075EBD">
      <w:pPr>
        <w:widowControl w:val="0"/>
        <w:autoSpaceDE w:val="0"/>
        <w:autoSpaceDN w:val="0"/>
        <w:adjustRightInd w:val="0"/>
        <w:jc w:val="center"/>
      </w:pPr>
      <w:r>
        <w:t>CURRENCY EXCHANGE ACT</w:t>
      </w:r>
    </w:p>
    <w:p w:rsidR="00075EBD" w:rsidRDefault="00075EBD" w:rsidP="00075EBD">
      <w:pPr>
        <w:widowControl w:val="0"/>
        <w:autoSpaceDE w:val="0"/>
        <w:autoSpaceDN w:val="0"/>
        <w:adjustRightInd w:val="0"/>
      </w:pPr>
    </w:p>
    <w:sectPr w:rsidR="00075EBD" w:rsidSect="00075E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EBD"/>
    <w:rsid w:val="00075EBD"/>
    <w:rsid w:val="002E6FB0"/>
    <w:rsid w:val="005C3366"/>
    <w:rsid w:val="00793BC7"/>
    <w:rsid w:val="00A32B55"/>
    <w:rsid w:val="00A3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