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9C" w:rsidRDefault="00F57C9C" w:rsidP="00F57C9C"/>
    <w:p w:rsidR="00F57C9C" w:rsidRPr="00F57C9C" w:rsidRDefault="00F57C9C" w:rsidP="00F57C9C">
      <w:pPr>
        <w:rPr>
          <w:b/>
        </w:rPr>
      </w:pPr>
      <w:r w:rsidRPr="00F57C9C">
        <w:rPr>
          <w:b/>
        </w:rPr>
        <w:t>Section 100.20  Hearing Fee</w:t>
      </w:r>
    </w:p>
    <w:p w:rsidR="00F57C9C" w:rsidRPr="00F57C9C" w:rsidRDefault="00F57C9C" w:rsidP="00F57C9C"/>
    <w:p w:rsidR="00F57C9C" w:rsidRPr="00F57C9C" w:rsidRDefault="00F57C9C" w:rsidP="00F57C9C">
      <w:pPr>
        <w:rPr>
          <w:rFonts w:eastAsia="Calibri"/>
        </w:rPr>
      </w:pPr>
      <w:r w:rsidRPr="00F57C9C">
        <w:t xml:space="preserve">Each Party that requests a Hearing pursuant to this Part shall pay a nonrefundable fee of $500, unless otherwise provided in an Applicable Act or in a rule adopted pursuant to an Applicable Act.  The Director may waive </w:t>
      </w:r>
      <w:r w:rsidR="0073589F">
        <w:t>the</w:t>
      </w:r>
      <w:bookmarkStart w:id="0" w:name="_GoBack"/>
      <w:bookmarkEnd w:id="0"/>
      <w:r w:rsidRPr="00F57C9C">
        <w:t xml:space="preserve"> fee pursuant to this Section if, in the Director</w:t>
      </w:r>
      <w:r>
        <w:t>'</w:t>
      </w:r>
      <w:r w:rsidRPr="00F57C9C">
        <w:t>s sole discretion, the financial hardship imposed on the Party would be significant.</w:t>
      </w:r>
    </w:p>
    <w:sectPr w:rsidR="00F57C9C" w:rsidRPr="00F57C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79" w:rsidRDefault="00111F79">
      <w:r>
        <w:separator/>
      </w:r>
    </w:p>
  </w:endnote>
  <w:endnote w:type="continuationSeparator" w:id="0">
    <w:p w:rsidR="00111F79" w:rsidRDefault="0011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79" w:rsidRDefault="00111F79">
      <w:r>
        <w:separator/>
      </w:r>
    </w:p>
  </w:footnote>
  <w:footnote w:type="continuationSeparator" w:id="0">
    <w:p w:rsidR="00111F79" w:rsidRDefault="0011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F7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89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C9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2CB1E-3AA5-43CA-9D23-50B086C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C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2021-05-11T19:13:00Z</dcterms:created>
  <dcterms:modified xsi:type="dcterms:W3CDTF">2021-09-01T15:49:00Z</dcterms:modified>
</cp:coreProperties>
</file>