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AED" w:rsidRPr="00936AED" w:rsidRDefault="00936AED" w:rsidP="00936AED">
      <w:pPr>
        <w:ind w:left="1440"/>
      </w:pPr>
      <w:bookmarkStart w:id="0" w:name="_GoBack"/>
      <w:bookmarkEnd w:id="0"/>
    </w:p>
    <w:p w:rsidR="00936AED" w:rsidRPr="00936AED" w:rsidRDefault="00936AED" w:rsidP="00936AED">
      <w:pPr>
        <w:rPr>
          <w:b/>
          <w:bCs/>
        </w:rPr>
      </w:pPr>
      <w:r w:rsidRPr="00936AED">
        <w:rPr>
          <w:b/>
          <w:bCs/>
        </w:rPr>
        <w:t>Section 888.130</w:t>
      </w:r>
      <w:r w:rsidR="0022414D">
        <w:rPr>
          <w:b/>
          <w:bCs/>
        </w:rPr>
        <w:t xml:space="preserve">  </w:t>
      </w:r>
      <w:r w:rsidRPr="00936AED">
        <w:rPr>
          <w:b/>
          <w:bCs/>
        </w:rPr>
        <w:t>Fees and Manner of Payment</w:t>
      </w:r>
    </w:p>
    <w:p w:rsidR="00936AED" w:rsidRPr="00936AED" w:rsidRDefault="00936AED" w:rsidP="00936AED">
      <w:pPr>
        <w:ind w:left="1440"/>
      </w:pPr>
    </w:p>
    <w:p w:rsidR="00936AED" w:rsidRPr="00936AED" w:rsidRDefault="00936AED" w:rsidP="00936AED">
      <w:pPr>
        <w:ind w:left="1440" w:hanging="720"/>
      </w:pPr>
      <w:r w:rsidRPr="00936AED">
        <w:t>a)</w:t>
      </w:r>
      <w:r w:rsidRPr="00936AED">
        <w:tab/>
        <w:t>There is no fee for the preliminary review of estimated remediation costs under Section 888.115 of this Part.</w:t>
      </w:r>
    </w:p>
    <w:p w:rsidR="00936AED" w:rsidRPr="00936AED" w:rsidRDefault="00936AED" w:rsidP="00936AED">
      <w:pPr>
        <w:ind w:left="2160"/>
      </w:pPr>
    </w:p>
    <w:p w:rsidR="00936AED" w:rsidRPr="00936AED" w:rsidRDefault="00936AED" w:rsidP="00936AED">
      <w:pPr>
        <w:ind w:left="1440" w:hanging="720"/>
      </w:pPr>
      <w:r w:rsidRPr="00936AED">
        <w:t>b)</w:t>
      </w:r>
      <w:r w:rsidRPr="00936AED">
        <w:tab/>
        <w:t>The fee for the review of an application for review of remediation costs under Section 888.125 of this Part is $250 for each remediation site reviewed.</w:t>
      </w:r>
    </w:p>
    <w:p w:rsidR="00936AED" w:rsidRPr="00936AED" w:rsidRDefault="00936AED" w:rsidP="00936AED">
      <w:pPr>
        <w:ind w:left="1440" w:hanging="720"/>
      </w:pPr>
    </w:p>
    <w:p w:rsidR="00936AED" w:rsidRPr="00936AED" w:rsidRDefault="00936AED" w:rsidP="00936AED">
      <w:pPr>
        <w:ind w:left="1440" w:hanging="720"/>
      </w:pPr>
      <w:r w:rsidRPr="00936AED">
        <w:t>c)</w:t>
      </w:r>
      <w:r w:rsidRPr="00936AED">
        <w:tab/>
        <w:t xml:space="preserve">The fee for a review under this Part shall be in addition to any other fees, payments, or assessments under Title XVII of the Act and 35 Ill. Adm. Code 740.  The fee shall be paid by check or money order made payable to </w:t>
      </w:r>
      <w:r w:rsidR="00FD3482">
        <w:t>"</w:t>
      </w:r>
      <w:r w:rsidRPr="00936AED">
        <w:t xml:space="preserve">Treasurer </w:t>
      </w:r>
      <w:r w:rsidR="00FD3482">
        <w:t xml:space="preserve">− </w:t>
      </w:r>
      <w:r w:rsidRPr="00936AED">
        <w:t>State of Illinois, for Deposit in the Hazardous Waste Fund</w:t>
      </w:r>
      <w:r w:rsidR="00FD3482">
        <w:t>"</w:t>
      </w:r>
      <w:r w:rsidR="002A0502">
        <w:t>.</w:t>
      </w:r>
      <w:r w:rsidRPr="00936AED">
        <w:t xml:space="preserve">  The check or money order shall include the </w:t>
      </w:r>
      <w:smartTag w:uri="urn:schemas-microsoft-com:office:smarttags" w:element="State">
        <w:smartTag w:uri="urn:schemas-microsoft-com:office:smarttags" w:element="place">
          <w:r w:rsidRPr="00936AED">
            <w:t>Illinois</w:t>
          </w:r>
        </w:smartTag>
      </w:smartTag>
      <w:r w:rsidRPr="00936AED">
        <w:t xml:space="preserve"> inventory identification number and the Federal Employer Identification Number (FEIN) or Social Security Number (SSN) of the Remediation Applicant.</w:t>
      </w:r>
    </w:p>
    <w:sectPr w:rsidR="00936AED" w:rsidRPr="00936AE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9FB" w:rsidRDefault="00EE29FB">
      <w:r>
        <w:separator/>
      </w:r>
    </w:p>
  </w:endnote>
  <w:endnote w:type="continuationSeparator" w:id="0">
    <w:p w:rsidR="00EE29FB" w:rsidRDefault="00EE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9FB" w:rsidRDefault="00EE29FB">
      <w:r>
        <w:separator/>
      </w:r>
    </w:p>
  </w:footnote>
  <w:footnote w:type="continuationSeparator" w:id="0">
    <w:p w:rsidR="00EE29FB" w:rsidRDefault="00EE2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6AED"/>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414D"/>
    <w:rsid w:val="00225354"/>
    <w:rsid w:val="0023173C"/>
    <w:rsid w:val="002324A0"/>
    <w:rsid w:val="002325F1"/>
    <w:rsid w:val="002375DD"/>
    <w:rsid w:val="002524EC"/>
    <w:rsid w:val="0026224A"/>
    <w:rsid w:val="002667B7"/>
    <w:rsid w:val="00272138"/>
    <w:rsid w:val="002721C1"/>
    <w:rsid w:val="00272986"/>
    <w:rsid w:val="00274640"/>
    <w:rsid w:val="0027479F"/>
    <w:rsid w:val="002760EE"/>
    <w:rsid w:val="002958AD"/>
    <w:rsid w:val="002A0502"/>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12E"/>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4BE6"/>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43B5"/>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30C5"/>
    <w:rsid w:val="009053C8"/>
    <w:rsid w:val="00910413"/>
    <w:rsid w:val="00915C6D"/>
    <w:rsid w:val="009168BC"/>
    <w:rsid w:val="00921F8B"/>
    <w:rsid w:val="00934057"/>
    <w:rsid w:val="00935A8C"/>
    <w:rsid w:val="00936AED"/>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37A81"/>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35DA"/>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E29FB"/>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482"/>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1580985">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2012-06-21T22:44:00Z</dcterms:created>
  <dcterms:modified xsi:type="dcterms:W3CDTF">2012-06-21T22:44:00Z</dcterms:modified>
</cp:coreProperties>
</file>