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26" w:rsidRDefault="00B36C26" w:rsidP="00B36C26">
      <w:pPr>
        <w:widowControl w:val="0"/>
        <w:autoSpaceDE w:val="0"/>
        <w:autoSpaceDN w:val="0"/>
        <w:adjustRightInd w:val="0"/>
      </w:pPr>
      <w:bookmarkStart w:id="0" w:name="_GoBack"/>
      <w:bookmarkEnd w:id="0"/>
    </w:p>
    <w:p w:rsidR="00B36C26" w:rsidRDefault="00B36C26" w:rsidP="00B36C26">
      <w:pPr>
        <w:widowControl w:val="0"/>
        <w:autoSpaceDE w:val="0"/>
        <w:autoSpaceDN w:val="0"/>
        <w:adjustRightInd w:val="0"/>
      </w:pPr>
      <w:r>
        <w:rPr>
          <w:b/>
          <w:bCs/>
        </w:rPr>
        <w:t>Section 886.325  Recovery of Loan Funds</w:t>
      </w:r>
      <w:r>
        <w:t xml:space="preserve"> </w:t>
      </w:r>
    </w:p>
    <w:p w:rsidR="00B36C26" w:rsidRDefault="00B36C26" w:rsidP="00B36C26">
      <w:pPr>
        <w:widowControl w:val="0"/>
        <w:autoSpaceDE w:val="0"/>
        <w:autoSpaceDN w:val="0"/>
        <w:adjustRightInd w:val="0"/>
      </w:pPr>
    </w:p>
    <w:p w:rsidR="00B36C26" w:rsidRDefault="00B36C26" w:rsidP="00B36C26">
      <w:pPr>
        <w:widowControl w:val="0"/>
        <w:autoSpaceDE w:val="0"/>
        <w:autoSpaceDN w:val="0"/>
        <w:adjustRightInd w:val="0"/>
      </w:pPr>
      <w:r>
        <w:t xml:space="preserve">If the Agency determines that any loan funds are being misspent or improperly held by the loan recipient, the Agency or the Office of the Illinois Attorney General shall have the authority to recover those funds and take any action authorized by law, including, but not limited to, Section 58.15(b)(6) of the Act. </w:t>
      </w:r>
    </w:p>
    <w:sectPr w:rsidR="00B36C26" w:rsidSect="00B36C2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36C26"/>
    <w:rsid w:val="00270415"/>
    <w:rsid w:val="005C3366"/>
    <w:rsid w:val="00A50D0F"/>
    <w:rsid w:val="00B36C26"/>
    <w:rsid w:val="00DB4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886</vt:lpstr>
    </vt:vector>
  </TitlesOfParts>
  <Company>General Assembly</Company>
  <LinksUpToDate>false</LinksUpToDate>
  <CharactersWithSpaces>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886</dc:title>
  <dc:subject/>
  <dc:creator>Illinois General Assembly</dc:creator>
  <cp:keywords/>
  <dc:description/>
  <cp:lastModifiedBy>Roberts, John</cp:lastModifiedBy>
  <cp:revision>3</cp:revision>
  <dcterms:created xsi:type="dcterms:W3CDTF">2012-06-21T22:42:00Z</dcterms:created>
  <dcterms:modified xsi:type="dcterms:W3CDTF">2012-06-21T22:42:00Z</dcterms:modified>
</cp:coreProperties>
</file>