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B4" w:rsidRDefault="00120AB4" w:rsidP="00120A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5BB" w:rsidRDefault="00120AB4">
      <w:pPr>
        <w:pStyle w:val="JCARMainSourceNote"/>
      </w:pPr>
      <w:r>
        <w:t xml:space="preserve">SOURCE:  Adopted at 23 Ill. Reg. 467, effective December 23, 1998; amended at 27 Ill. Reg. </w:t>
      </w:r>
      <w:r w:rsidR="00F91A7B">
        <w:t>14604</w:t>
      </w:r>
      <w:r>
        <w:t xml:space="preserve">, effective </w:t>
      </w:r>
      <w:r w:rsidR="00F91A7B">
        <w:t>August 28, 2003</w:t>
      </w:r>
      <w:r w:rsidR="005B55BB">
        <w:t>; amended at 3</w:t>
      </w:r>
      <w:r w:rsidR="00684B22">
        <w:t>1</w:t>
      </w:r>
      <w:r w:rsidR="005B55BB">
        <w:t xml:space="preserve"> Ill. Reg. </w:t>
      </w:r>
      <w:r w:rsidR="00E666BF">
        <w:t>5774</w:t>
      </w:r>
      <w:r w:rsidR="005B55BB">
        <w:t xml:space="preserve">, effective </w:t>
      </w:r>
      <w:r w:rsidR="00E666BF">
        <w:t>March 30, 2007</w:t>
      </w:r>
      <w:r w:rsidR="005B55BB">
        <w:t>.</w:t>
      </w:r>
    </w:p>
    <w:sectPr w:rsidR="005B55BB" w:rsidSect="006A70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068"/>
    <w:rsid w:val="00120AB4"/>
    <w:rsid w:val="00134652"/>
    <w:rsid w:val="003F3098"/>
    <w:rsid w:val="00493C1B"/>
    <w:rsid w:val="00504AAF"/>
    <w:rsid w:val="00535FA4"/>
    <w:rsid w:val="005A6046"/>
    <w:rsid w:val="005B55BB"/>
    <w:rsid w:val="005C3366"/>
    <w:rsid w:val="00684B22"/>
    <w:rsid w:val="0068507B"/>
    <w:rsid w:val="006A7068"/>
    <w:rsid w:val="006E5BBF"/>
    <w:rsid w:val="00705114"/>
    <w:rsid w:val="00BC5A31"/>
    <w:rsid w:val="00D015D5"/>
    <w:rsid w:val="00E15788"/>
    <w:rsid w:val="00E666BF"/>
    <w:rsid w:val="00F83A2E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A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F3098"/>
    <w:pPr>
      <w:spacing w:after="120"/>
    </w:pPr>
  </w:style>
  <w:style w:type="paragraph" w:customStyle="1" w:styleId="JCARMainSourceNote">
    <w:name w:val="JCAR Main Source Note"/>
    <w:basedOn w:val="Normal"/>
    <w:rsid w:val="00504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A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F3098"/>
    <w:pPr>
      <w:spacing w:after="120"/>
    </w:pPr>
  </w:style>
  <w:style w:type="paragraph" w:customStyle="1" w:styleId="JCARMainSourceNote">
    <w:name w:val="JCAR Main Source Note"/>
    <w:basedOn w:val="Normal"/>
    <w:rsid w:val="0050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