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5BA1" w:rsidRDefault="007B5BA1" w:rsidP="007B5BA1">
      <w:pPr>
        <w:rPr>
          <w:rFonts w:ascii="Times New Roman" w:hAnsi="Times New Roman"/>
          <w:b/>
        </w:rPr>
      </w:pPr>
    </w:p>
    <w:p w:rsidR="007B5BA1" w:rsidRPr="00C82319" w:rsidRDefault="007B5BA1" w:rsidP="007B5BA1">
      <w:pPr>
        <w:rPr>
          <w:rFonts w:ascii="Times New Roman" w:hAnsi="Times New Roman"/>
          <w:b/>
        </w:rPr>
      </w:pPr>
      <w:r w:rsidRPr="00C82319">
        <w:rPr>
          <w:rFonts w:ascii="Times New Roman" w:hAnsi="Times New Roman"/>
          <w:b/>
        </w:rPr>
        <w:t>Section 848.706  Permit Revision</w:t>
      </w:r>
    </w:p>
    <w:p w:rsidR="007B5BA1" w:rsidRPr="00C82319" w:rsidRDefault="007B5BA1" w:rsidP="007B5BA1">
      <w:pPr>
        <w:rPr>
          <w:rFonts w:ascii="Times New Roman" w:hAnsi="Times New Roman"/>
        </w:rPr>
      </w:pPr>
    </w:p>
    <w:p w:rsidR="007B5BA1" w:rsidRPr="00C82319" w:rsidRDefault="007B5BA1" w:rsidP="007B5BA1">
      <w:pPr>
        <w:ind w:left="1440" w:hanging="720"/>
        <w:rPr>
          <w:rFonts w:ascii="Times New Roman" w:hAnsi="Times New Roman"/>
        </w:rPr>
      </w:pPr>
      <w:r w:rsidRPr="00C82319">
        <w:rPr>
          <w:rFonts w:ascii="Times New Roman" w:hAnsi="Times New Roman"/>
        </w:rPr>
        <w:t>a)</w:t>
      </w:r>
      <w:r w:rsidRPr="007B5BA1">
        <w:rPr>
          <w:rFonts w:ascii="Times New Roman" w:hAnsi="Times New Roman"/>
        </w:rPr>
        <w:tab/>
      </w:r>
      <w:r w:rsidRPr="00C82319">
        <w:rPr>
          <w:rFonts w:ascii="Times New Roman" w:hAnsi="Times New Roman"/>
        </w:rPr>
        <w:t>The Agency must revise any permit issued by it to make the permit compatible with any relevant new regulations adopted by the Board.</w:t>
      </w:r>
    </w:p>
    <w:p w:rsidR="007B5BA1" w:rsidRPr="007B5BA1" w:rsidRDefault="007B5BA1" w:rsidP="007B5BA1">
      <w:pPr>
        <w:rPr>
          <w:rFonts w:ascii="Times New Roman" w:hAnsi="Times New Roman"/>
        </w:rPr>
      </w:pPr>
    </w:p>
    <w:p w:rsidR="007B5BA1" w:rsidRPr="00C82319" w:rsidRDefault="007B5BA1" w:rsidP="007B5BA1">
      <w:pPr>
        <w:ind w:left="1440" w:hanging="720"/>
        <w:rPr>
          <w:rFonts w:ascii="Times New Roman" w:hAnsi="Times New Roman"/>
        </w:rPr>
      </w:pPr>
      <w:r w:rsidRPr="00C82319">
        <w:rPr>
          <w:rFonts w:ascii="Times New Roman" w:hAnsi="Times New Roman"/>
        </w:rPr>
        <w:t>b)</w:t>
      </w:r>
      <w:r w:rsidRPr="007B5BA1">
        <w:rPr>
          <w:rFonts w:ascii="Times New Roman" w:hAnsi="Times New Roman"/>
        </w:rPr>
        <w:tab/>
      </w:r>
      <w:r w:rsidRPr="00C82319">
        <w:rPr>
          <w:rFonts w:ascii="Times New Roman" w:hAnsi="Times New Roman"/>
        </w:rPr>
        <w:t>The permittee may request modification of a permit at any time by filing</w:t>
      </w:r>
      <w:r w:rsidR="00FD33E7">
        <w:rPr>
          <w:rFonts w:ascii="Times New Roman" w:hAnsi="Times New Roman"/>
        </w:rPr>
        <w:t>,</w:t>
      </w:r>
      <w:r w:rsidRPr="00C82319">
        <w:rPr>
          <w:rFonts w:ascii="Times New Roman" w:hAnsi="Times New Roman"/>
        </w:rPr>
        <w:t xml:space="preserve"> pursuant to Section 848.702</w:t>
      </w:r>
      <w:r w:rsidR="00FD33E7">
        <w:rPr>
          <w:rFonts w:ascii="Times New Roman" w:hAnsi="Times New Roman"/>
        </w:rPr>
        <w:t>,</w:t>
      </w:r>
      <w:r w:rsidRPr="00C82319">
        <w:rPr>
          <w:rFonts w:ascii="Times New Roman" w:hAnsi="Times New Roman"/>
        </w:rPr>
        <w:t xml:space="preserve"> an application reflecting the modification requested.</w:t>
      </w:r>
    </w:p>
    <w:p w:rsidR="000174EB" w:rsidRDefault="000174EB" w:rsidP="007B5BA1">
      <w:pPr>
        <w:rPr>
          <w:rFonts w:ascii="Times New Roman" w:hAnsi="Times New Roman"/>
        </w:rPr>
      </w:pPr>
    </w:p>
    <w:p w:rsidR="007B5BA1" w:rsidRPr="007B5BA1" w:rsidRDefault="007B5BA1" w:rsidP="007B5BA1">
      <w:pPr>
        <w:ind w:firstLine="720"/>
        <w:rPr>
          <w:rFonts w:ascii="Times New Roman" w:hAnsi="Times New Roman"/>
        </w:rPr>
      </w:pPr>
      <w:r w:rsidRPr="007B5BA1">
        <w:rPr>
          <w:rFonts w:ascii="Times New Roman" w:hAnsi="Times New Roman"/>
        </w:rPr>
        <w:t xml:space="preserve">(Source:  Added at 39 Ill. Reg. </w:t>
      </w:r>
      <w:r w:rsidR="00734D41">
        <w:rPr>
          <w:rFonts w:ascii="Times New Roman" w:hAnsi="Times New Roman"/>
        </w:rPr>
        <w:t>12934</w:t>
      </w:r>
      <w:r w:rsidRPr="007B5BA1">
        <w:rPr>
          <w:rFonts w:ascii="Times New Roman" w:hAnsi="Times New Roman"/>
        </w:rPr>
        <w:t xml:space="preserve">, effective </w:t>
      </w:r>
      <w:bookmarkStart w:id="0" w:name="_GoBack"/>
      <w:r w:rsidR="00734D41">
        <w:rPr>
          <w:rFonts w:ascii="Times New Roman" w:hAnsi="Times New Roman"/>
        </w:rPr>
        <w:t>September 8, 2015</w:t>
      </w:r>
      <w:bookmarkEnd w:id="0"/>
      <w:r w:rsidRPr="007B5BA1">
        <w:rPr>
          <w:rFonts w:ascii="Times New Roman" w:hAnsi="Times New Roman"/>
        </w:rPr>
        <w:t>)</w:t>
      </w:r>
    </w:p>
    <w:sectPr w:rsidR="007B5BA1" w:rsidRPr="007B5BA1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4B5C" w:rsidRDefault="00A04B5C">
      <w:r>
        <w:separator/>
      </w:r>
    </w:p>
  </w:endnote>
  <w:endnote w:type="continuationSeparator" w:id="0">
    <w:p w:rsidR="00A04B5C" w:rsidRDefault="00A04B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4B5C" w:rsidRDefault="00A04B5C">
      <w:r>
        <w:separator/>
      </w:r>
    </w:p>
  </w:footnote>
  <w:footnote w:type="continuationSeparator" w:id="0">
    <w:p w:rsidR="00A04B5C" w:rsidRDefault="00A04B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B5C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4D41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5BA1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B5C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2319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3E7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0F5655-A992-4804-AB58-3780F705F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5BA1"/>
    <w:pPr>
      <w:overflowPunct w:val="0"/>
      <w:autoSpaceDE w:val="0"/>
      <w:autoSpaceDN w:val="0"/>
      <w:adjustRightInd w:val="0"/>
      <w:textAlignment w:val="baseline"/>
    </w:pPr>
    <w:rPr>
      <w:rFonts w:ascii="CG Times" w:hAnsi="CG Times"/>
      <w:sz w:val="24"/>
    </w:rPr>
  </w:style>
  <w:style w:type="paragraph" w:styleId="Heading1">
    <w:name w:val="heading 1"/>
    <w:basedOn w:val="Normal"/>
    <w:next w:val="Normal"/>
    <w:qFormat/>
    <w:pPr>
      <w:keepNext/>
      <w:overflowPunct/>
      <w:autoSpaceDE/>
      <w:autoSpaceDN/>
      <w:adjustRightInd/>
      <w:spacing w:before="240" w:after="60"/>
      <w:textAlignment w:val="auto"/>
      <w:outlineLvl w:val="0"/>
    </w:pPr>
    <w:rPr>
      <w:rFonts w:ascii="Times New Roman" w:hAnsi="Times New Roman"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overflowPunct/>
      <w:autoSpaceDE/>
      <w:autoSpaceDN/>
      <w:adjustRightInd/>
      <w:textAlignment w:val="auto"/>
    </w:pPr>
    <w:rPr>
      <w:rFonts w:ascii="Times New Roman" w:hAnsi="Times New Roman"/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rFonts w:ascii="Times New Roman" w:hAnsi="Times New Roman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rFonts w:ascii="Times New Roman" w:hAnsi="Times New Roman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overflowPunct/>
      <w:autoSpaceDE/>
      <w:autoSpaceDN/>
      <w:adjustRightInd/>
      <w:ind w:right="-144"/>
      <w:textAlignment w:val="auto"/>
    </w:pPr>
    <w:rPr>
      <w:rFonts w:ascii="Times New Roman" w:hAnsi="Times New Roman"/>
      <w:snapToGrid w:val="0"/>
      <w:u w:val="single"/>
    </w:rPr>
  </w:style>
  <w:style w:type="paragraph" w:customStyle="1" w:styleId="JCARMainSourceNote">
    <w:name w:val="JCAR Main Source Note"/>
    <w:basedOn w:val="Normal"/>
    <w:rsid w:val="00A600AA"/>
    <w:pPr>
      <w:overflowPunct/>
      <w:autoSpaceDE/>
      <w:autoSpaceDN/>
      <w:adjustRightInd/>
      <w:textAlignment w:val="auto"/>
    </w:pPr>
    <w:rPr>
      <w:rFonts w:ascii="Times New Roman" w:hAnsi="Times New Roman"/>
      <w:szCs w:val="24"/>
    </w:rPr>
  </w:style>
  <w:style w:type="paragraph" w:styleId="BodyText">
    <w:name w:val="Body Text"/>
    <w:basedOn w:val="Normal"/>
    <w:rsid w:val="001C71C2"/>
    <w:pPr>
      <w:overflowPunct/>
      <w:autoSpaceDE/>
      <w:autoSpaceDN/>
      <w:adjustRightInd/>
      <w:spacing w:after="120"/>
      <w:textAlignment w:val="auto"/>
    </w:pPr>
    <w:rPr>
      <w:rFonts w:ascii="Times New Roman" w:hAnsi="Times New Roman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3</cp:revision>
  <dcterms:created xsi:type="dcterms:W3CDTF">2015-09-10T19:31:00Z</dcterms:created>
  <dcterms:modified xsi:type="dcterms:W3CDTF">2015-09-11T20:03:00Z</dcterms:modified>
</cp:coreProperties>
</file>