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4F" w:rsidRDefault="007D3E4F" w:rsidP="007D3E4F">
      <w:pPr>
        <w:widowControl w:val="0"/>
        <w:autoSpaceDE w:val="0"/>
        <w:autoSpaceDN w:val="0"/>
        <w:adjustRightInd w:val="0"/>
      </w:pPr>
    </w:p>
    <w:p w:rsidR="007D3E4F" w:rsidRDefault="007D3E4F" w:rsidP="007D3E4F">
      <w:pPr>
        <w:widowControl w:val="0"/>
        <w:autoSpaceDE w:val="0"/>
        <w:autoSpaceDN w:val="0"/>
        <w:adjustRightInd w:val="0"/>
      </w:pPr>
      <w:r>
        <w:rPr>
          <w:b/>
          <w:bCs/>
        </w:rPr>
        <w:t>Section 848.601  Tire Transportation Prohibitions</w:t>
      </w:r>
      <w:r>
        <w:t xml:space="preserve"> </w:t>
      </w:r>
    </w:p>
    <w:p w:rsidR="007D3E4F" w:rsidRDefault="007D3E4F" w:rsidP="007D3E4F">
      <w:pPr>
        <w:widowControl w:val="0"/>
        <w:autoSpaceDE w:val="0"/>
        <w:autoSpaceDN w:val="0"/>
        <w:adjustRightInd w:val="0"/>
      </w:pPr>
    </w:p>
    <w:p w:rsidR="007D3E4F" w:rsidRDefault="007D3E4F" w:rsidP="007D3E4F">
      <w:pPr>
        <w:widowControl w:val="0"/>
        <w:autoSpaceDE w:val="0"/>
        <w:autoSpaceDN w:val="0"/>
        <w:adjustRightInd w:val="0"/>
        <w:ind w:left="1440" w:hanging="720"/>
      </w:pPr>
      <w:r>
        <w:t>a)</w:t>
      </w:r>
      <w:r>
        <w:tab/>
        <w:t xml:space="preserve">Except as provided in </w:t>
      </w:r>
      <w:r w:rsidR="00317DDB">
        <w:t>s</w:t>
      </w:r>
      <w:r>
        <w:t xml:space="preserve">ubsection (c), no person shall transport more than 20 used or waste tires in a vehicle </w:t>
      </w:r>
      <w:r w:rsidR="00B0018D" w:rsidRPr="0043317F">
        <w:t>at any one time</w:t>
      </w:r>
      <w:r w:rsidR="00B0018D">
        <w:t xml:space="preserve"> </w:t>
      </w:r>
      <w:r>
        <w:t>unless the following requirements are met</w:t>
      </w:r>
      <w:r w:rsidR="00B0018D">
        <w:t>:</w:t>
      </w:r>
      <w:r>
        <w:t xml:space="preserve"> </w:t>
      </w:r>
    </w:p>
    <w:p w:rsidR="00890E4E" w:rsidRDefault="00890E4E" w:rsidP="00526E69"/>
    <w:p w:rsidR="007D3E4F" w:rsidRDefault="007D3E4F" w:rsidP="007D3E4F">
      <w:pPr>
        <w:widowControl w:val="0"/>
        <w:autoSpaceDE w:val="0"/>
        <w:autoSpaceDN w:val="0"/>
        <w:adjustRightInd w:val="0"/>
        <w:ind w:left="2160" w:hanging="720"/>
      </w:pPr>
      <w:r>
        <w:t>1)</w:t>
      </w:r>
      <w:r>
        <w:tab/>
      </w:r>
      <w:r w:rsidR="00B0018D" w:rsidRPr="0043317F">
        <w:t>the person either is registered as a tire transporter</w:t>
      </w:r>
      <w:r>
        <w:t xml:space="preserve"> with the Agency </w:t>
      </w:r>
      <w:r w:rsidR="00B0018D" w:rsidRPr="0043317F">
        <w:t>or an employee of a person that is registered as a tire transporter with the Agency</w:t>
      </w:r>
      <w:r>
        <w:t xml:space="preserve"> and</w:t>
      </w:r>
      <w:r w:rsidR="00B0018D" w:rsidRPr="00E459AD">
        <w:t>, in either case, the</w:t>
      </w:r>
      <w:r>
        <w:t xml:space="preserve"> registration is current, valid</w:t>
      </w:r>
      <w:r w:rsidR="00B0018D">
        <w:t>,</w:t>
      </w:r>
      <w:r>
        <w:t xml:space="preserve"> and in effect</w:t>
      </w:r>
      <w:r w:rsidR="00B0018D">
        <w:t>;</w:t>
      </w:r>
      <w:r>
        <w:t xml:space="preserve"> </w:t>
      </w:r>
    </w:p>
    <w:p w:rsidR="00890E4E" w:rsidRDefault="00890E4E" w:rsidP="00526E69">
      <w:bookmarkStart w:id="0" w:name="_GoBack"/>
      <w:bookmarkEnd w:id="0"/>
    </w:p>
    <w:p w:rsidR="007D3E4F" w:rsidRDefault="007D3E4F" w:rsidP="007D3E4F">
      <w:pPr>
        <w:widowControl w:val="0"/>
        <w:autoSpaceDE w:val="0"/>
        <w:autoSpaceDN w:val="0"/>
        <w:adjustRightInd w:val="0"/>
        <w:ind w:left="2160" w:hanging="720"/>
      </w:pPr>
      <w:r>
        <w:t>2)</w:t>
      </w:r>
      <w:r>
        <w:tab/>
      </w:r>
      <w:r w:rsidR="00B0018D" w:rsidRPr="00E459AD">
        <w:t>the vehicle</w:t>
      </w:r>
      <w:r>
        <w:t xml:space="preserve"> displays a placard, issued by the Agency, in accordance with the requirements of this Subpart</w:t>
      </w:r>
      <w:r w:rsidR="008B58B4">
        <w:t>;</w:t>
      </w:r>
      <w:r>
        <w:t xml:space="preserve"> </w:t>
      </w:r>
    </w:p>
    <w:p w:rsidR="00890E4E" w:rsidRDefault="00890E4E" w:rsidP="00526E69"/>
    <w:p w:rsidR="00B0018D" w:rsidRPr="00B0018D" w:rsidRDefault="00B0018D" w:rsidP="00B0018D">
      <w:pPr>
        <w:ind w:left="2160" w:hanging="720"/>
      </w:pPr>
      <w:r w:rsidRPr="00B0018D">
        <w:t>3)</w:t>
      </w:r>
      <w:r>
        <w:tab/>
      </w:r>
      <w:r w:rsidRPr="00B0018D">
        <w:t>the portion of the vehicle where the tires are transported is completely separated from the vehicle</w:t>
      </w:r>
      <w:r>
        <w:t>'</w:t>
      </w:r>
      <w:r w:rsidRPr="00B0018D">
        <w:t>s passenger compartment; and</w:t>
      </w:r>
    </w:p>
    <w:p w:rsidR="00B0018D" w:rsidRPr="00B0018D" w:rsidRDefault="00B0018D" w:rsidP="00526E69"/>
    <w:p w:rsidR="00B0018D" w:rsidRPr="00B0018D" w:rsidRDefault="00B0018D" w:rsidP="00B0018D">
      <w:pPr>
        <w:ind w:left="2160" w:hanging="720"/>
      </w:pPr>
      <w:r w:rsidRPr="00B0018D">
        <w:t>4)</w:t>
      </w:r>
      <w:r>
        <w:tab/>
      </w:r>
      <w:r w:rsidRPr="00B0018D">
        <w:t>if the person was required to submit an Annual Tire Transportation Report in the immediately preceding year, the person submitted that report to the Agency in accordance with the requirements of Section 848.609.</w:t>
      </w:r>
    </w:p>
    <w:p w:rsidR="00B0018D" w:rsidRDefault="00B0018D" w:rsidP="00526E69"/>
    <w:p w:rsidR="00B0018D" w:rsidRDefault="007D3E4F" w:rsidP="007D3E4F">
      <w:pPr>
        <w:widowControl w:val="0"/>
        <w:autoSpaceDE w:val="0"/>
        <w:autoSpaceDN w:val="0"/>
        <w:adjustRightInd w:val="0"/>
        <w:ind w:left="1440" w:hanging="720"/>
      </w:pPr>
      <w:r>
        <w:t>b)</w:t>
      </w:r>
      <w:r>
        <w:tab/>
        <w:t>No person shall provide, deliver or transport used or waste tires to a tire transporter for transport unless the transporter's vehicle displays a placard issued by the Agency under this Subpart.</w:t>
      </w:r>
    </w:p>
    <w:p w:rsidR="00B0018D" w:rsidRDefault="00B0018D" w:rsidP="00526E69"/>
    <w:p w:rsidR="007D3E4F" w:rsidRDefault="00B0018D" w:rsidP="00B0018D">
      <w:pPr>
        <w:ind w:left="1440" w:hanging="720"/>
        <w:rPr>
          <w:rFonts w:eastAsia="Calibri"/>
        </w:rPr>
      </w:pPr>
      <w:r w:rsidRPr="00E6428D">
        <w:t>c)</w:t>
      </w:r>
      <w:r>
        <w:tab/>
      </w:r>
      <w:r w:rsidRPr="0043317F">
        <w:rPr>
          <w:rFonts w:eastAsia="Calibri"/>
        </w:rPr>
        <w:t>A person transporting tire carcasses to a tire retreading facility under a bill of lading is exempt from the requirements of this Section</w:t>
      </w:r>
      <w:r w:rsidR="009D3BD3">
        <w:rPr>
          <w:rFonts w:eastAsia="Calibri"/>
        </w:rPr>
        <w:t xml:space="preserve"> and Section 848.607</w:t>
      </w:r>
      <w:r w:rsidRPr="0043317F">
        <w:rPr>
          <w:rFonts w:eastAsia="Calibri"/>
        </w:rPr>
        <w:t>.</w:t>
      </w:r>
    </w:p>
    <w:p w:rsidR="00B0018D" w:rsidRDefault="00B0018D" w:rsidP="00526E69"/>
    <w:p w:rsidR="00B0018D" w:rsidRDefault="00B0018D" w:rsidP="00B0018D">
      <w:pPr>
        <w:ind w:left="1440" w:hanging="720"/>
      </w:pPr>
      <w:r>
        <w:t xml:space="preserve">(Source:  Amended at 39 Ill. Reg. </w:t>
      </w:r>
      <w:r w:rsidR="00AF2889">
        <w:t>12934</w:t>
      </w:r>
      <w:r>
        <w:t xml:space="preserve">, effective </w:t>
      </w:r>
      <w:r w:rsidR="00AF2889">
        <w:t>September 8, 2015</w:t>
      </w:r>
      <w:r>
        <w:t>)</w:t>
      </w:r>
    </w:p>
    <w:sectPr w:rsidR="00B0018D" w:rsidSect="007D3E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E4F"/>
    <w:rsid w:val="001F0DAA"/>
    <w:rsid w:val="00317DDB"/>
    <w:rsid w:val="0043317F"/>
    <w:rsid w:val="00526E69"/>
    <w:rsid w:val="005C3366"/>
    <w:rsid w:val="005E361C"/>
    <w:rsid w:val="007D3E4F"/>
    <w:rsid w:val="00890E4E"/>
    <w:rsid w:val="008B58B4"/>
    <w:rsid w:val="009D3BD3"/>
    <w:rsid w:val="00AF2889"/>
    <w:rsid w:val="00B0018D"/>
    <w:rsid w:val="00DA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107BB2E-8486-4980-8CCA-D9B92668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4</cp:revision>
  <dcterms:created xsi:type="dcterms:W3CDTF">2015-09-10T19:31:00Z</dcterms:created>
  <dcterms:modified xsi:type="dcterms:W3CDTF">2015-09-16T19:01:00Z</dcterms:modified>
</cp:coreProperties>
</file>