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0EC" w:rsidRPr="004344CA" w:rsidRDefault="000B10EC" w:rsidP="000B10EC">
      <w:pPr>
        <w:autoSpaceDE w:val="0"/>
        <w:autoSpaceDN w:val="0"/>
        <w:adjustRightInd w:val="0"/>
      </w:pPr>
    </w:p>
    <w:p w:rsidR="000B10EC" w:rsidRPr="004344CA" w:rsidRDefault="000B10EC" w:rsidP="000B10EC">
      <w:pPr>
        <w:rPr>
          <w:b/>
        </w:rPr>
      </w:pPr>
      <w:r w:rsidRPr="004344CA">
        <w:rPr>
          <w:b/>
        </w:rPr>
        <w:t>Section 845.250  Tentative Determination and Draft Permit</w:t>
      </w:r>
    </w:p>
    <w:p w:rsidR="000B10EC" w:rsidRPr="004344CA" w:rsidRDefault="000B10EC" w:rsidP="000B10EC"/>
    <w:p w:rsidR="000B10EC" w:rsidRPr="004344CA" w:rsidRDefault="000B10EC" w:rsidP="000B10EC">
      <w:r w:rsidRPr="004344CA">
        <w:t>Following the receipt of a complete application for a construction permit, operating permit</w:t>
      </w:r>
      <w:r w:rsidR="00B32CA2">
        <w:t>,</w:t>
      </w:r>
      <w:r w:rsidRPr="004344CA">
        <w:t xml:space="preserve"> or joint construction and operating permit, the Agency must prepare a tentative determination.</w:t>
      </w:r>
    </w:p>
    <w:p w:rsidR="000B10EC" w:rsidRPr="004344CA" w:rsidRDefault="000B10EC" w:rsidP="000B10EC"/>
    <w:p w:rsidR="000B10EC" w:rsidRPr="004344CA" w:rsidRDefault="000B10EC" w:rsidP="000B10EC">
      <w:pPr>
        <w:ind w:firstLine="720"/>
      </w:pPr>
      <w:r w:rsidRPr="004344CA">
        <w:t>a)</w:t>
      </w:r>
      <w:r w:rsidRPr="004344CA">
        <w:tab/>
        <w:t>The tentative determination must include at least the following:</w:t>
      </w:r>
    </w:p>
    <w:p w:rsidR="000B10EC" w:rsidRPr="004344CA" w:rsidRDefault="000B10EC" w:rsidP="000B10EC"/>
    <w:p w:rsidR="000B10EC" w:rsidRPr="004344CA" w:rsidRDefault="000B10EC" w:rsidP="000B10EC">
      <w:pPr>
        <w:ind w:left="2160" w:hanging="720"/>
      </w:pPr>
      <w:r w:rsidRPr="004344CA">
        <w:t>1)</w:t>
      </w:r>
      <w:r w:rsidRPr="004344CA">
        <w:tab/>
        <w:t>A statement regarding whether the permit is to be issued or denied; and</w:t>
      </w:r>
    </w:p>
    <w:p w:rsidR="000B10EC" w:rsidRPr="004344CA" w:rsidRDefault="000B10EC" w:rsidP="000B10EC"/>
    <w:p w:rsidR="000B10EC" w:rsidRPr="004344CA" w:rsidRDefault="000B10EC" w:rsidP="000B10EC">
      <w:pPr>
        <w:ind w:left="2160" w:hanging="720"/>
        <w:rPr>
          <w:b/>
        </w:rPr>
      </w:pPr>
      <w:r w:rsidRPr="004344CA">
        <w:t>2)</w:t>
      </w:r>
      <w:r w:rsidRPr="004344CA">
        <w:tab/>
        <w:t xml:space="preserve">If the determination is to issue the permit, a draft permit and a brief description of any conditions contained </w:t>
      </w:r>
      <w:r w:rsidR="00B32CA2">
        <w:t>in the permit</w:t>
      </w:r>
      <w:r w:rsidRPr="004344CA">
        <w:t>.</w:t>
      </w:r>
    </w:p>
    <w:p w:rsidR="000B10EC" w:rsidRPr="004344CA" w:rsidRDefault="000B10EC" w:rsidP="000B10EC"/>
    <w:p w:rsidR="000B10EC" w:rsidRPr="004344CA" w:rsidRDefault="000B10EC" w:rsidP="000B10EC">
      <w:pPr>
        <w:ind w:left="1440" w:hanging="720"/>
      </w:pPr>
      <w:r w:rsidRPr="004344CA">
        <w:t>b)</w:t>
      </w:r>
      <w:r w:rsidRPr="004344CA">
        <w:tab/>
        <w:t>Upon tentative determination to issue or deny the permit:</w:t>
      </w:r>
    </w:p>
    <w:p w:rsidR="000B10EC" w:rsidRPr="004344CA" w:rsidRDefault="000B10EC" w:rsidP="000B10EC"/>
    <w:p w:rsidR="000B10EC" w:rsidRPr="004344CA" w:rsidRDefault="000B10EC" w:rsidP="000B10EC">
      <w:pPr>
        <w:ind w:left="2160" w:hanging="720"/>
      </w:pPr>
      <w:r w:rsidRPr="004344CA">
        <w:t>1)</w:t>
      </w:r>
      <w:r w:rsidRPr="004344CA">
        <w:tab/>
        <w:t>If the determination is to issue the permit, the Agency must notify the applicant in writing of the content of the tentative determination and draft permit and of its intent to circulate public notice of issuance in accordance with Section 845.260;</w:t>
      </w:r>
    </w:p>
    <w:p w:rsidR="000B10EC" w:rsidRDefault="000B10EC" w:rsidP="008F4484">
      <w:bookmarkStart w:id="0" w:name="_GoBack"/>
      <w:bookmarkEnd w:id="0"/>
    </w:p>
    <w:p w:rsidR="000B10EC" w:rsidRPr="004344CA" w:rsidRDefault="000B10EC" w:rsidP="000B10EC">
      <w:pPr>
        <w:ind w:left="2160" w:hanging="720"/>
      </w:pPr>
      <w:r w:rsidRPr="004344CA">
        <w:t>2)</w:t>
      </w:r>
      <w:r w:rsidRPr="004344CA">
        <w:tab/>
        <w:t>If the determination is to deny the permit, the Agency must notify the applicant in writing of the tentative determination and of its intent to circulate public notice of denial, in accordance with Section 845.260. In the case of denial, notice to the applicant must include a statement of the reasons for denial, as required by Section 39(a) of the Act.</w:t>
      </w:r>
    </w:p>
    <w:p w:rsidR="000B10EC" w:rsidRPr="004344CA" w:rsidRDefault="000B10EC" w:rsidP="000B10EC"/>
    <w:p w:rsidR="000B10EC" w:rsidRPr="004344CA" w:rsidRDefault="000B10EC" w:rsidP="000B10EC">
      <w:pPr>
        <w:ind w:left="1440" w:hanging="720"/>
      </w:pPr>
      <w:r w:rsidRPr="004344CA">
        <w:t>c)</w:t>
      </w:r>
      <w:r w:rsidRPr="004344CA">
        <w:tab/>
        <w:t>The documents supporting the Agency's tentative decision to issue or deny a permit must be made part of the Agency's record.</w:t>
      </w:r>
    </w:p>
    <w:sectPr w:rsidR="000B10EC"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942" w:rsidRDefault="00476942">
      <w:r>
        <w:separator/>
      </w:r>
    </w:p>
  </w:endnote>
  <w:endnote w:type="continuationSeparator" w:id="0">
    <w:p w:rsidR="00476942" w:rsidRDefault="0047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942" w:rsidRDefault="00476942">
      <w:r>
        <w:separator/>
      </w:r>
    </w:p>
  </w:footnote>
  <w:footnote w:type="continuationSeparator" w:id="0">
    <w:p w:rsidR="00476942" w:rsidRDefault="00476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0EC"/>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94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48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CA2"/>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AC6D7-A8E5-4843-9BB9-DCE8E719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0E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1111</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2020-04-20T20:10:00Z</dcterms:created>
  <dcterms:modified xsi:type="dcterms:W3CDTF">2021-05-10T15:04:00Z</dcterms:modified>
</cp:coreProperties>
</file>