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F966" w14:textId="77777777" w:rsidR="00A430CF" w:rsidRPr="00A430CF" w:rsidRDefault="00A430CF" w:rsidP="00A430CF"/>
    <w:p w14:paraId="221F71C2" w14:textId="33F5B70E" w:rsidR="00A430CF" w:rsidRPr="00A430CF" w:rsidRDefault="00A430CF" w:rsidP="00A430CF">
      <w:pPr>
        <w:rPr>
          <w:b/>
          <w:bCs/>
        </w:rPr>
      </w:pPr>
      <w:r w:rsidRPr="00A430CF">
        <w:rPr>
          <w:b/>
          <w:bCs/>
        </w:rPr>
        <w:t xml:space="preserve">Section </w:t>
      </w:r>
      <w:proofErr w:type="gramStart"/>
      <w:r w:rsidRPr="00A430CF">
        <w:rPr>
          <w:b/>
          <w:bCs/>
        </w:rPr>
        <w:t>820.306  Certification</w:t>
      </w:r>
      <w:proofErr w:type="gramEnd"/>
      <w:r w:rsidRPr="00A430CF">
        <w:rPr>
          <w:b/>
          <w:bCs/>
        </w:rPr>
        <w:t xml:space="preserve"> of Closure and Termination of Permit</w:t>
      </w:r>
    </w:p>
    <w:p w14:paraId="747C55DF" w14:textId="77777777" w:rsidR="00A430CF" w:rsidRPr="00A430CF" w:rsidRDefault="00A430CF" w:rsidP="00A430CF"/>
    <w:p w14:paraId="2B5BDFB1" w14:textId="77777777" w:rsidR="00A430CF" w:rsidRPr="00A430CF" w:rsidRDefault="00A430CF" w:rsidP="00A430CF">
      <w:pPr>
        <w:ind w:left="1440" w:hanging="720"/>
      </w:pPr>
      <w:r w:rsidRPr="00A430CF">
        <w:t>a)</w:t>
      </w:r>
      <w:r w:rsidRPr="00A430CF">
        <w:tab/>
        <w:t xml:space="preserve">Within 45 calendar days after completing closure activities, the owner or operator of a </w:t>
      </w:r>
      <w:proofErr w:type="spellStart"/>
      <w:r w:rsidRPr="00A430CF">
        <w:t>GCDD</w:t>
      </w:r>
      <w:proofErr w:type="spellEnd"/>
      <w:r w:rsidRPr="00A430CF">
        <w:t xml:space="preserve"> recovery facility must submit to the Agency:</w:t>
      </w:r>
    </w:p>
    <w:p w14:paraId="7EA15653" w14:textId="77777777" w:rsidR="00A430CF" w:rsidRPr="00EF695A" w:rsidRDefault="00A430CF" w:rsidP="00A4298B"/>
    <w:p w14:paraId="0E79A3DE" w14:textId="77777777" w:rsidR="00A430CF" w:rsidRPr="00D063A3" w:rsidRDefault="00A430CF" w:rsidP="00A430CF">
      <w:pPr>
        <w:ind w:left="2160" w:hanging="720"/>
      </w:pPr>
      <w:r w:rsidRPr="00D063A3">
        <w:t>1)</w:t>
      </w:r>
      <w:r w:rsidRPr="00D063A3">
        <w:tab/>
        <w:t xml:space="preserve">Documentation concerning the closure of the </w:t>
      </w:r>
      <w:proofErr w:type="spellStart"/>
      <w:r w:rsidRPr="00D063A3">
        <w:t>GCDD</w:t>
      </w:r>
      <w:proofErr w:type="spellEnd"/>
      <w:r w:rsidRPr="00D063A3">
        <w:t xml:space="preserve"> recovery facility that demonstrates compliance with the Act and this Part and the date closure was completed. </w:t>
      </w:r>
    </w:p>
    <w:p w14:paraId="6B903CE9" w14:textId="77777777" w:rsidR="00A430CF" w:rsidRPr="00D063A3" w:rsidRDefault="00A430CF" w:rsidP="00A4298B"/>
    <w:p w14:paraId="177D9881" w14:textId="77777777" w:rsidR="00A430CF" w:rsidRPr="00D063A3" w:rsidRDefault="00A430CF" w:rsidP="00A430CF">
      <w:pPr>
        <w:pStyle w:val="ListParagraph"/>
        <w:ind w:left="2160" w:hanging="720"/>
      </w:pPr>
      <w:r w:rsidRPr="00D063A3">
        <w:t>2)</w:t>
      </w:r>
      <w:r w:rsidRPr="00D063A3">
        <w:tab/>
        <w:t xml:space="preserve">An affidavit by the owner or operator certifying that </w:t>
      </w:r>
      <w:r w:rsidRPr="00EF695A">
        <w:t xml:space="preserve">the </w:t>
      </w:r>
      <w:proofErr w:type="spellStart"/>
      <w:r w:rsidRPr="00EF695A">
        <w:t>GCDD</w:t>
      </w:r>
      <w:proofErr w:type="spellEnd"/>
      <w:r w:rsidRPr="00EF695A">
        <w:t xml:space="preserve"> recovery</w:t>
      </w:r>
      <w:r>
        <w:rPr>
          <w:u w:val="double"/>
        </w:rPr>
        <w:t xml:space="preserve"> </w:t>
      </w:r>
      <w:r w:rsidRPr="00D063A3">
        <w:t>facility has been closed in compliance with the Act and this Part.</w:t>
      </w:r>
    </w:p>
    <w:p w14:paraId="48504908" w14:textId="77777777" w:rsidR="00A430CF" w:rsidRPr="00D063A3" w:rsidRDefault="00A430CF" w:rsidP="00A4298B"/>
    <w:p w14:paraId="4B0E8C46" w14:textId="401907EF" w:rsidR="00A430CF" w:rsidRPr="00D063A3" w:rsidRDefault="00A430CF" w:rsidP="00A430CF">
      <w:pPr>
        <w:pStyle w:val="ListParagraph"/>
        <w:ind w:left="1440" w:hanging="720"/>
      </w:pPr>
      <w:r w:rsidRPr="00D063A3">
        <w:t>b)</w:t>
      </w:r>
      <w:r w:rsidRPr="00D063A3">
        <w:tab/>
      </w:r>
      <w:r w:rsidR="00DE033F">
        <w:t>Under</w:t>
      </w:r>
      <w:r w:rsidRPr="00EF695A">
        <w:t xml:space="preserve"> Section 39(a) of the Act, when</w:t>
      </w:r>
      <w:r>
        <w:t xml:space="preserve"> </w:t>
      </w:r>
      <w:r w:rsidRPr="00EF695A">
        <w:t>the</w:t>
      </w:r>
      <w:r w:rsidRPr="00D063A3">
        <w:t xml:space="preserve"> Agency determines, </w:t>
      </w:r>
      <w:r w:rsidRPr="00EF695A">
        <w:t>based on information</w:t>
      </w:r>
      <w:r w:rsidRPr="00D063A3">
        <w:t xml:space="preserve"> received under subsection (a) and any Agency site inspection, that the </w:t>
      </w:r>
      <w:proofErr w:type="spellStart"/>
      <w:r w:rsidRPr="00D063A3">
        <w:t>GCDD</w:t>
      </w:r>
      <w:proofErr w:type="spellEnd"/>
      <w:r w:rsidRPr="00D063A3">
        <w:t xml:space="preserve"> recovery facility has been closed in </w:t>
      </w:r>
      <w:r w:rsidR="00DE033F">
        <w:t>compliance</w:t>
      </w:r>
      <w:r w:rsidRPr="00D063A3">
        <w:t xml:space="preserve"> with the requirements of the Act and this Part, the </w:t>
      </w:r>
      <w:r w:rsidRPr="00EF695A">
        <w:t>Agency must notify</w:t>
      </w:r>
      <w:r w:rsidRPr="00D063A3">
        <w:t xml:space="preserve"> the owner or operator in writing that:</w:t>
      </w:r>
    </w:p>
    <w:p w14:paraId="08284781" w14:textId="77777777" w:rsidR="00A430CF" w:rsidRPr="00D063A3" w:rsidRDefault="00A430CF" w:rsidP="00A4298B"/>
    <w:p w14:paraId="0C4BCCD3" w14:textId="77777777" w:rsidR="00A430CF" w:rsidRPr="00D063A3" w:rsidRDefault="00A430CF" w:rsidP="00A430CF">
      <w:pPr>
        <w:ind w:left="2160" w:hanging="720"/>
      </w:pPr>
      <w:r w:rsidRPr="00D063A3">
        <w:t>1)</w:t>
      </w:r>
      <w:r w:rsidRPr="00D063A3">
        <w:tab/>
        <w:t xml:space="preserve">The </w:t>
      </w:r>
      <w:proofErr w:type="spellStart"/>
      <w:r w:rsidRPr="00D063A3">
        <w:t>GCDD</w:t>
      </w:r>
      <w:proofErr w:type="spellEnd"/>
      <w:r w:rsidRPr="00D063A3">
        <w:t xml:space="preserve"> recovery facility permit is terminated; and</w:t>
      </w:r>
    </w:p>
    <w:p w14:paraId="52FD6D87" w14:textId="77777777" w:rsidR="00A430CF" w:rsidRPr="00D063A3" w:rsidRDefault="00A430CF" w:rsidP="00A4298B"/>
    <w:p w14:paraId="5F5FBAB1" w14:textId="77777777" w:rsidR="00A430CF" w:rsidRPr="00D063A3" w:rsidRDefault="00A430CF" w:rsidP="00A430CF">
      <w:pPr>
        <w:pStyle w:val="ListParagraph"/>
        <w:ind w:left="2160" w:hanging="720"/>
      </w:pPr>
      <w:r w:rsidRPr="00D063A3">
        <w:t>2)</w:t>
      </w:r>
      <w:r w:rsidRPr="00D063A3">
        <w:tab/>
        <w:t xml:space="preserve">The </w:t>
      </w:r>
      <w:proofErr w:type="spellStart"/>
      <w:r w:rsidRPr="00D063A3">
        <w:t>GCDD</w:t>
      </w:r>
      <w:proofErr w:type="spellEnd"/>
      <w:r w:rsidRPr="00D063A3">
        <w:t xml:space="preserve"> recovery facility is no longer required to maintain financial assurance for closure of the site.</w:t>
      </w:r>
    </w:p>
    <w:p w14:paraId="768A12A8" w14:textId="77777777" w:rsidR="00A430CF" w:rsidRPr="00D063A3" w:rsidRDefault="00A430CF" w:rsidP="00A4298B"/>
    <w:p w14:paraId="6EF07D8F" w14:textId="2A42CE5C" w:rsidR="000174EB" w:rsidRPr="00093935" w:rsidRDefault="00A430CF" w:rsidP="00A430CF">
      <w:pPr>
        <w:pStyle w:val="ListParagraph"/>
        <w:ind w:left="1440" w:hanging="720"/>
      </w:pPr>
      <w:r w:rsidRPr="00EF695A">
        <w:t>c)</w:t>
      </w:r>
      <w:r w:rsidRPr="00D063A3">
        <w:tab/>
        <w:t xml:space="preserve">The owner or operator may </w:t>
      </w:r>
      <w:r w:rsidRPr="00EF695A">
        <w:t>consider the</w:t>
      </w:r>
      <w:r w:rsidRPr="00D063A3">
        <w:t xml:space="preserve"> Agency </w:t>
      </w:r>
      <w:r w:rsidRPr="00EF695A">
        <w:t>action under this</w:t>
      </w:r>
      <w:r w:rsidRPr="00D063A3">
        <w:t xml:space="preserve"> Section as a denial or grant of a permit with conditions for purposes of </w:t>
      </w:r>
      <w:r w:rsidRPr="00EF695A">
        <w:t>appeal under Section</w:t>
      </w:r>
      <w:r w:rsidRPr="00D063A3">
        <w:t xml:space="preserve"> 40 of the Act.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1726" w14:textId="77777777" w:rsidR="00817139" w:rsidRDefault="00817139">
      <w:r>
        <w:separator/>
      </w:r>
    </w:p>
  </w:endnote>
  <w:endnote w:type="continuationSeparator" w:id="0">
    <w:p w14:paraId="329039B0" w14:textId="77777777" w:rsidR="00817139" w:rsidRDefault="0081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D535" w14:textId="77777777" w:rsidR="00817139" w:rsidRDefault="00817139">
      <w:r>
        <w:separator/>
      </w:r>
    </w:p>
  </w:footnote>
  <w:footnote w:type="continuationSeparator" w:id="0">
    <w:p w14:paraId="617F6435" w14:textId="77777777" w:rsidR="00817139" w:rsidRDefault="0081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13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98B"/>
    <w:rsid w:val="00A42F61"/>
    <w:rsid w:val="00A430CF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33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3D709"/>
  <w15:chartTrackingRefBased/>
  <w15:docId w15:val="{68E209F7-EB05-4E21-8FD8-E77EFE41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3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987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2023-01-30T18:50:00Z</dcterms:created>
  <dcterms:modified xsi:type="dcterms:W3CDTF">2023-07-21T12:35:00Z</dcterms:modified>
</cp:coreProperties>
</file>