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3BB" w:rsidRDefault="005E33BB" w:rsidP="005E33BB">
      <w:pPr>
        <w:widowControl w:val="0"/>
        <w:autoSpaceDE w:val="0"/>
        <w:autoSpaceDN w:val="0"/>
        <w:adjustRightInd w:val="0"/>
      </w:pPr>
    </w:p>
    <w:p w:rsidR="005E33BB" w:rsidRDefault="005E33BB" w:rsidP="005E33BB">
      <w:pPr>
        <w:widowControl w:val="0"/>
        <w:autoSpaceDE w:val="0"/>
        <w:autoSpaceDN w:val="0"/>
        <w:adjustRightInd w:val="0"/>
      </w:pPr>
      <w:r>
        <w:rPr>
          <w:b/>
          <w:bCs/>
        </w:rPr>
        <w:t>Section 811.404  Identification Record</w:t>
      </w:r>
      <w:r>
        <w:t xml:space="preserve"> </w:t>
      </w:r>
    </w:p>
    <w:p w:rsidR="005E33BB" w:rsidRDefault="005E33BB" w:rsidP="005E33BB">
      <w:pPr>
        <w:widowControl w:val="0"/>
        <w:autoSpaceDE w:val="0"/>
        <w:autoSpaceDN w:val="0"/>
        <w:adjustRightInd w:val="0"/>
      </w:pPr>
    </w:p>
    <w:p w:rsidR="005E33BB" w:rsidRDefault="005E33BB" w:rsidP="005E33B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Each special waste disposed of at a facility (including special wastes generated at the facility) </w:t>
      </w:r>
      <w:r w:rsidR="00DD3E1B">
        <w:t>must</w:t>
      </w:r>
      <w:r>
        <w:t xml:space="preserve"> be accompanied by a special waste profile identification sheet, from the waste generator, that certifies the following: </w:t>
      </w:r>
    </w:p>
    <w:p w:rsidR="00A63FAC" w:rsidRDefault="00A63FAC" w:rsidP="001017BF">
      <w:pPr>
        <w:widowControl w:val="0"/>
        <w:autoSpaceDE w:val="0"/>
        <w:autoSpaceDN w:val="0"/>
        <w:adjustRightInd w:val="0"/>
      </w:pPr>
    </w:p>
    <w:p w:rsidR="005E33BB" w:rsidRDefault="005E33BB" w:rsidP="005E33BB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generator's name and address; </w:t>
      </w:r>
    </w:p>
    <w:p w:rsidR="00A63FAC" w:rsidRDefault="00A63FAC" w:rsidP="001017BF">
      <w:pPr>
        <w:widowControl w:val="0"/>
        <w:autoSpaceDE w:val="0"/>
        <w:autoSpaceDN w:val="0"/>
        <w:adjustRightInd w:val="0"/>
      </w:pPr>
    </w:p>
    <w:p w:rsidR="005E33BB" w:rsidRDefault="005E33BB" w:rsidP="005E33BB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transporter's name and telephone number; </w:t>
      </w:r>
    </w:p>
    <w:p w:rsidR="00A63FAC" w:rsidRDefault="00A63FAC" w:rsidP="001017BF">
      <w:pPr>
        <w:widowControl w:val="0"/>
        <w:autoSpaceDE w:val="0"/>
        <w:autoSpaceDN w:val="0"/>
        <w:adjustRightInd w:val="0"/>
      </w:pPr>
    </w:p>
    <w:p w:rsidR="005E33BB" w:rsidRDefault="005E33BB" w:rsidP="005E33BB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name of waste; </w:t>
      </w:r>
    </w:p>
    <w:p w:rsidR="00A63FAC" w:rsidRDefault="00A63FAC" w:rsidP="001017BF">
      <w:pPr>
        <w:widowControl w:val="0"/>
        <w:autoSpaceDE w:val="0"/>
        <w:autoSpaceDN w:val="0"/>
        <w:adjustRightInd w:val="0"/>
      </w:pPr>
    </w:p>
    <w:p w:rsidR="005E33BB" w:rsidRDefault="005E33BB" w:rsidP="005E33BB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The process generating the waste; </w:t>
      </w:r>
    </w:p>
    <w:p w:rsidR="00A63FAC" w:rsidRDefault="00A63FAC" w:rsidP="001017BF">
      <w:pPr>
        <w:widowControl w:val="0"/>
        <w:autoSpaceDE w:val="0"/>
        <w:autoSpaceDN w:val="0"/>
        <w:adjustRightInd w:val="0"/>
      </w:pPr>
    </w:p>
    <w:p w:rsidR="005E33BB" w:rsidRDefault="005E33BB" w:rsidP="005E33BB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Physical characteristics of waste (e.g., color, odor, solid or liquid, flash point); </w:t>
      </w:r>
    </w:p>
    <w:p w:rsidR="00A63FAC" w:rsidRDefault="00A63FAC" w:rsidP="001017BF">
      <w:pPr>
        <w:widowControl w:val="0"/>
        <w:autoSpaceDE w:val="0"/>
        <w:autoSpaceDN w:val="0"/>
        <w:adjustRightInd w:val="0"/>
      </w:pPr>
    </w:p>
    <w:p w:rsidR="005E33BB" w:rsidRDefault="005E33BB" w:rsidP="005E33BB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The chemical composition of the waste; </w:t>
      </w:r>
    </w:p>
    <w:p w:rsidR="00A63FAC" w:rsidRDefault="00A63FAC" w:rsidP="001017BF">
      <w:pPr>
        <w:widowControl w:val="0"/>
        <w:autoSpaceDE w:val="0"/>
        <w:autoSpaceDN w:val="0"/>
        <w:adjustRightInd w:val="0"/>
      </w:pPr>
    </w:p>
    <w:p w:rsidR="005E33BB" w:rsidRDefault="005E33BB" w:rsidP="005E33BB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  <w:t xml:space="preserve">The metals content of the waste; </w:t>
      </w:r>
    </w:p>
    <w:p w:rsidR="00A63FAC" w:rsidRDefault="00A63FAC" w:rsidP="001017BF">
      <w:pPr>
        <w:widowControl w:val="0"/>
        <w:autoSpaceDE w:val="0"/>
        <w:autoSpaceDN w:val="0"/>
        <w:adjustRightInd w:val="0"/>
      </w:pPr>
    </w:p>
    <w:p w:rsidR="005E33BB" w:rsidRDefault="005E33BB" w:rsidP="005E33BB">
      <w:pPr>
        <w:widowControl w:val="0"/>
        <w:autoSpaceDE w:val="0"/>
        <w:autoSpaceDN w:val="0"/>
        <w:adjustRightInd w:val="0"/>
        <w:ind w:left="2160" w:hanging="720"/>
      </w:pPr>
      <w:r>
        <w:t>8)</w:t>
      </w:r>
      <w:r>
        <w:tab/>
        <w:t xml:space="preserve">Hazardous characteristics (including identification of wastes deemed hazardous by the United States Environmental Protection Agency or the </w:t>
      </w:r>
      <w:r w:rsidR="007B3A28">
        <w:t>State</w:t>
      </w:r>
      <w:r>
        <w:t xml:space="preserve">); </w:t>
      </w:r>
    </w:p>
    <w:p w:rsidR="00A63FAC" w:rsidRDefault="00A63FAC" w:rsidP="001017BF">
      <w:pPr>
        <w:widowControl w:val="0"/>
        <w:autoSpaceDE w:val="0"/>
        <w:autoSpaceDN w:val="0"/>
        <w:adjustRightInd w:val="0"/>
      </w:pPr>
    </w:p>
    <w:p w:rsidR="005E33BB" w:rsidRDefault="005E33BB" w:rsidP="005E33BB">
      <w:pPr>
        <w:widowControl w:val="0"/>
        <w:autoSpaceDE w:val="0"/>
        <w:autoSpaceDN w:val="0"/>
        <w:adjustRightInd w:val="0"/>
        <w:ind w:left="2160" w:hanging="720"/>
      </w:pPr>
      <w:r>
        <w:t>9)</w:t>
      </w:r>
      <w:r>
        <w:tab/>
        <w:t>Presence of polych</w:t>
      </w:r>
      <w:r w:rsidR="00AE0D8D">
        <w:t>l</w:t>
      </w:r>
      <w:r>
        <w:t>orinated biphenyls (PCBs</w:t>
      </w:r>
      <w:r w:rsidR="00D35A9D">
        <w:t>)</w:t>
      </w:r>
      <w:r>
        <w:t xml:space="preserve"> or 2,3,7,8-tetrachlorodibenz</w:t>
      </w:r>
      <w:r w:rsidR="00AE0D8D">
        <w:t>o</w:t>
      </w:r>
      <w:r>
        <w:t xml:space="preserve">dioxin (2,3,7,8-TCDD); and </w:t>
      </w:r>
    </w:p>
    <w:p w:rsidR="00A63FAC" w:rsidRDefault="00A63FAC" w:rsidP="001017BF">
      <w:pPr>
        <w:widowControl w:val="0"/>
        <w:autoSpaceDE w:val="0"/>
        <w:autoSpaceDN w:val="0"/>
        <w:adjustRightInd w:val="0"/>
      </w:pPr>
    </w:p>
    <w:p w:rsidR="005E33BB" w:rsidRDefault="005E33BB" w:rsidP="00AE0D8D">
      <w:pPr>
        <w:widowControl w:val="0"/>
        <w:autoSpaceDE w:val="0"/>
        <w:autoSpaceDN w:val="0"/>
        <w:adjustRightInd w:val="0"/>
        <w:ind w:left="2160" w:hanging="849"/>
      </w:pPr>
      <w:r>
        <w:t>10)</w:t>
      </w:r>
      <w:r>
        <w:tab/>
        <w:t xml:space="preserve">Any other information, such as the result of any test carried out in accordance with Section 811.202, that can be used to determine: </w:t>
      </w:r>
    </w:p>
    <w:p w:rsidR="00A63FAC" w:rsidRDefault="00A63FAC" w:rsidP="001017BF">
      <w:pPr>
        <w:widowControl w:val="0"/>
        <w:autoSpaceDE w:val="0"/>
        <w:autoSpaceDN w:val="0"/>
        <w:adjustRightInd w:val="0"/>
      </w:pPr>
    </w:p>
    <w:p w:rsidR="005E33BB" w:rsidRDefault="005E33BB" w:rsidP="005E33BB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Whether the special waste is regulated as a hazardous waste, as defined at 35 Ill. Adm. Code 721; </w:t>
      </w:r>
    </w:p>
    <w:p w:rsidR="00A63FAC" w:rsidRDefault="00A63FAC" w:rsidP="001017BF">
      <w:pPr>
        <w:widowControl w:val="0"/>
        <w:autoSpaceDE w:val="0"/>
        <w:autoSpaceDN w:val="0"/>
        <w:adjustRightInd w:val="0"/>
      </w:pPr>
    </w:p>
    <w:p w:rsidR="005E33BB" w:rsidRDefault="005E33BB" w:rsidP="005E33BB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Whether the special waste is of a type that is permitted for or has been classified, in accordance with 35 Ill. Adm. Code 809, for storage, treatment, or disposal at the facility; and </w:t>
      </w:r>
    </w:p>
    <w:p w:rsidR="00A63FAC" w:rsidRDefault="00A63FAC" w:rsidP="001017BF">
      <w:pPr>
        <w:widowControl w:val="0"/>
        <w:autoSpaceDE w:val="0"/>
        <w:autoSpaceDN w:val="0"/>
        <w:adjustRightInd w:val="0"/>
      </w:pPr>
    </w:p>
    <w:p w:rsidR="005E33BB" w:rsidRDefault="005E33BB" w:rsidP="005E33BB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Whether the method of storage, treatment, or disposal, using the methods available at the facility, is appropriate for the waste. </w:t>
      </w:r>
    </w:p>
    <w:p w:rsidR="00A63FAC" w:rsidRDefault="00A63FAC" w:rsidP="001017BF">
      <w:pPr>
        <w:widowControl w:val="0"/>
        <w:autoSpaceDE w:val="0"/>
        <w:autoSpaceDN w:val="0"/>
        <w:adjustRightInd w:val="0"/>
      </w:pPr>
    </w:p>
    <w:p w:rsidR="005E33BB" w:rsidRDefault="005E33BB" w:rsidP="005E33B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Special </w:t>
      </w:r>
      <w:r w:rsidR="007B3A28">
        <w:t>Waste Recertification</w:t>
      </w:r>
      <w:r>
        <w:t xml:space="preserve"> </w:t>
      </w:r>
    </w:p>
    <w:p w:rsidR="005E33BB" w:rsidRDefault="005E33BB" w:rsidP="00DD3E1B">
      <w:pPr>
        <w:widowControl w:val="0"/>
        <w:autoSpaceDE w:val="0"/>
        <w:autoSpaceDN w:val="0"/>
        <w:adjustRightInd w:val="0"/>
        <w:ind w:left="1440"/>
      </w:pPr>
      <w:r>
        <w:t xml:space="preserve">Each subsequent shipment of a special waste from the same generator must be accompanied by a transportation record in accordance with 35 Ill. Adm. Code 811.403(b), a copy of the original special waste profile identification sheet, and </w:t>
      </w:r>
      <w:r>
        <w:lastRenderedPageBreak/>
        <w:t xml:space="preserve">either: </w:t>
      </w:r>
    </w:p>
    <w:p w:rsidR="00A63FAC" w:rsidRDefault="00A63FAC" w:rsidP="001017BF">
      <w:pPr>
        <w:widowControl w:val="0"/>
        <w:autoSpaceDE w:val="0"/>
        <w:autoSpaceDN w:val="0"/>
        <w:adjustRightInd w:val="0"/>
      </w:pPr>
    </w:p>
    <w:p w:rsidR="005E33BB" w:rsidRDefault="005E33BB" w:rsidP="005E33BB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 special waste recertification by the generator describing whether there have been changes in the following: </w:t>
      </w:r>
    </w:p>
    <w:p w:rsidR="00A63FAC" w:rsidRDefault="00A63FAC" w:rsidP="001017BF">
      <w:pPr>
        <w:widowControl w:val="0"/>
        <w:autoSpaceDE w:val="0"/>
        <w:autoSpaceDN w:val="0"/>
        <w:adjustRightInd w:val="0"/>
      </w:pPr>
    </w:p>
    <w:p w:rsidR="005E33BB" w:rsidRDefault="005E33BB" w:rsidP="005E33BB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Laboratory analysis (copies to be attached); </w:t>
      </w:r>
    </w:p>
    <w:p w:rsidR="00A63FAC" w:rsidRDefault="00A63FAC" w:rsidP="001017BF">
      <w:pPr>
        <w:widowControl w:val="0"/>
        <w:autoSpaceDE w:val="0"/>
        <w:autoSpaceDN w:val="0"/>
        <w:adjustRightInd w:val="0"/>
      </w:pPr>
    </w:p>
    <w:p w:rsidR="005E33BB" w:rsidRDefault="005E33BB" w:rsidP="005E33BB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Raw material in the waste-generating process; </w:t>
      </w:r>
    </w:p>
    <w:p w:rsidR="00A63FAC" w:rsidRDefault="00A63FAC" w:rsidP="001017BF">
      <w:pPr>
        <w:widowControl w:val="0"/>
        <w:autoSpaceDE w:val="0"/>
        <w:autoSpaceDN w:val="0"/>
        <w:adjustRightInd w:val="0"/>
      </w:pPr>
    </w:p>
    <w:p w:rsidR="005E33BB" w:rsidRDefault="005E33BB" w:rsidP="005E33BB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The waste-generating process itself; </w:t>
      </w:r>
    </w:p>
    <w:p w:rsidR="00A63FAC" w:rsidRDefault="00A63FAC" w:rsidP="001017BF">
      <w:pPr>
        <w:widowControl w:val="0"/>
        <w:autoSpaceDE w:val="0"/>
        <w:autoSpaceDN w:val="0"/>
        <w:adjustRightInd w:val="0"/>
      </w:pPr>
    </w:p>
    <w:p w:rsidR="005E33BB" w:rsidRDefault="005E33BB" w:rsidP="005E33BB">
      <w:pPr>
        <w:widowControl w:val="0"/>
        <w:autoSpaceDE w:val="0"/>
        <w:autoSpaceDN w:val="0"/>
        <w:adjustRightInd w:val="0"/>
        <w:ind w:left="2880" w:hanging="720"/>
      </w:pPr>
      <w:r>
        <w:t>D)</w:t>
      </w:r>
      <w:r>
        <w:tab/>
        <w:t xml:space="preserve">The physical or hazardous characteristics of the waste; and </w:t>
      </w:r>
    </w:p>
    <w:p w:rsidR="00A63FAC" w:rsidRDefault="00A63FAC" w:rsidP="001017BF">
      <w:pPr>
        <w:widowControl w:val="0"/>
        <w:autoSpaceDE w:val="0"/>
        <w:autoSpaceDN w:val="0"/>
        <w:adjustRightInd w:val="0"/>
      </w:pPr>
    </w:p>
    <w:p w:rsidR="005E33BB" w:rsidRDefault="005E33BB" w:rsidP="005E33BB">
      <w:pPr>
        <w:widowControl w:val="0"/>
        <w:autoSpaceDE w:val="0"/>
        <w:autoSpaceDN w:val="0"/>
        <w:adjustRightInd w:val="0"/>
        <w:ind w:left="2880" w:hanging="720"/>
      </w:pPr>
      <w:r>
        <w:t>E)</w:t>
      </w:r>
      <w:r>
        <w:tab/>
        <w:t xml:space="preserve">New information on the human health effects of exposure to the waste; or </w:t>
      </w:r>
    </w:p>
    <w:p w:rsidR="00A63FAC" w:rsidRDefault="00A63FAC" w:rsidP="001017BF">
      <w:pPr>
        <w:widowControl w:val="0"/>
        <w:autoSpaceDE w:val="0"/>
        <w:autoSpaceDN w:val="0"/>
        <w:adjustRightInd w:val="0"/>
      </w:pPr>
    </w:p>
    <w:p w:rsidR="00DD3E1B" w:rsidRDefault="005E33BB" w:rsidP="005E33BB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Certification indicating that any change in the physical or hazardous characteristic of the waste is not sufficient to require a new special waste profile.</w:t>
      </w:r>
    </w:p>
    <w:p w:rsidR="00DD3E1B" w:rsidRDefault="00DD3E1B" w:rsidP="001017B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E33BB" w:rsidRDefault="00DD3E1B" w:rsidP="00DD3E1B">
      <w:pPr>
        <w:widowControl w:val="0"/>
        <w:autoSpaceDE w:val="0"/>
        <w:autoSpaceDN w:val="0"/>
        <w:adjustRightInd w:val="0"/>
        <w:ind w:left="720"/>
      </w:pPr>
      <w:r>
        <w:t xml:space="preserve">(Source:  Amended at 42 Ill. Reg. </w:t>
      </w:r>
      <w:r w:rsidR="006C6095">
        <w:t>21330</w:t>
      </w:r>
      <w:r>
        <w:t xml:space="preserve">, effective </w:t>
      </w:r>
      <w:r w:rsidR="007B3A28">
        <w:t>November 19, 2018</w:t>
      </w:r>
      <w:r>
        <w:t>)</w:t>
      </w:r>
      <w:r w:rsidR="005E33BB">
        <w:t xml:space="preserve"> </w:t>
      </w:r>
    </w:p>
    <w:sectPr w:rsidR="005E33BB" w:rsidSect="005E33B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E33BB"/>
    <w:rsid w:val="000C038D"/>
    <w:rsid w:val="001017BF"/>
    <w:rsid w:val="0052193C"/>
    <w:rsid w:val="005C3366"/>
    <w:rsid w:val="005E33BB"/>
    <w:rsid w:val="006C6095"/>
    <w:rsid w:val="007B3A28"/>
    <w:rsid w:val="00A36235"/>
    <w:rsid w:val="00A63FAC"/>
    <w:rsid w:val="00AE0D8D"/>
    <w:rsid w:val="00D35A9D"/>
    <w:rsid w:val="00D44080"/>
    <w:rsid w:val="00DD3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06FA2A8E-B32E-4165-8B1A-AD2807A0A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811</vt:lpstr>
    </vt:vector>
  </TitlesOfParts>
  <Company>State of Illinois</Company>
  <LinksUpToDate>false</LinksUpToDate>
  <CharactersWithSpaces>2325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811</dc:title>
  <dc:subject/>
  <dc:creator>Illinois General Assembly</dc:creator>
  <cp:keywords/>
  <dc:description/>
  <cp:lastModifiedBy>Lane, Arlene L.</cp:lastModifiedBy>
  <cp:revision>4</cp:revision>
  <dcterms:created xsi:type="dcterms:W3CDTF">2018-11-20T22:48:00Z</dcterms:created>
  <dcterms:modified xsi:type="dcterms:W3CDTF">2018-11-28T17:30:00Z</dcterms:modified>
</cp:coreProperties>
</file>