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17" w:rsidRDefault="00941B17" w:rsidP="00941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1B17" w:rsidRDefault="00941B17" w:rsidP="00941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807.600  Purpose, Scope and Applicability</w:t>
      </w:r>
      <w:r>
        <w:t xml:space="preserve"> </w:t>
      </w:r>
    </w:p>
    <w:p w:rsidR="00941B17" w:rsidRDefault="00941B17" w:rsidP="00941B17">
      <w:pPr>
        <w:widowControl w:val="0"/>
        <w:autoSpaceDE w:val="0"/>
        <w:autoSpaceDN w:val="0"/>
        <w:adjustRightInd w:val="0"/>
      </w:pPr>
    </w:p>
    <w:p w:rsidR="00941B17" w:rsidRDefault="00941B17" w:rsidP="00941B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provides procedures by which an operator of a waste disposal site can give "financial assurance" satisfying the requirement of Section 21.1(a) of the Act that </w:t>
      </w:r>
      <w:r w:rsidR="00CB07EE">
        <w:t>the</w:t>
      </w:r>
      <w:r>
        <w:t xml:space="preserve"> operator post with the Agency a performance bond or other security for the purpose of insuring closure of the site and post-closure care in accordance with the Act and Board rules. </w:t>
      </w:r>
    </w:p>
    <w:p w:rsidR="001B68B3" w:rsidRDefault="001B68B3" w:rsidP="00941B17">
      <w:pPr>
        <w:widowControl w:val="0"/>
        <w:autoSpaceDE w:val="0"/>
        <w:autoSpaceDN w:val="0"/>
        <w:adjustRightInd w:val="0"/>
        <w:ind w:left="1440" w:hanging="720"/>
      </w:pPr>
    </w:p>
    <w:p w:rsidR="00941B17" w:rsidRDefault="00941B17" w:rsidP="00941B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operator must file a closure plan as part of a permit application.  The operator of a disposal site or indefinite storage unit must also file a post-closure care plan (Sections 807.205, 807.503 and 807.523).  The operator of a disposal site or indefinite storage unit must prepare a cost estimate of closure and post-closure care, and provide financial assurance in this amount (Sections 807.601 and 807.620). Financial assurance </w:t>
      </w:r>
      <w:r w:rsidR="00092C27">
        <w:t>shall</w:t>
      </w:r>
      <w:r>
        <w:t xml:space="preserve"> be given through a combination of a trust agreement, bond guaranteeing payment, bond guaranteeing payment or performance, letter of credit, insurance or self-insurance (Section 807.640).  The cost estimate and amount of financial assurance is to be updated at least on a biennial basis (Section 807.623). </w:t>
      </w:r>
    </w:p>
    <w:p w:rsidR="001B68B3" w:rsidRDefault="001B68B3" w:rsidP="00941B17">
      <w:pPr>
        <w:widowControl w:val="0"/>
        <w:autoSpaceDE w:val="0"/>
        <w:autoSpaceDN w:val="0"/>
        <w:adjustRightInd w:val="0"/>
        <w:ind w:left="1440" w:hanging="720"/>
      </w:pPr>
    </w:p>
    <w:p w:rsidR="00941B17" w:rsidRDefault="00CB07EE" w:rsidP="00941B1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41B17">
        <w:t>)</w:t>
      </w:r>
      <w:r w:rsidR="00941B17">
        <w:tab/>
        <w:t xml:space="preserve">This Subpart applies only to the non-governmental operators of disposal sites or indefinite storage units (Section 807.601).  Whether a site is a disposal site or, alternatively, a treatment or storage site, depends on whether the closure plan provides for removal of all wastes and waste residues from the site prior to completion of closure.  Whether a unit is an indefinite storage unit depends on the technical feasibility and economic reasonableness of removal of all wastes and waste residues prior to closure (Section 807.104). </w:t>
      </w:r>
    </w:p>
    <w:p w:rsidR="00941B17" w:rsidRDefault="00941B17" w:rsidP="00941B17">
      <w:pPr>
        <w:widowControl w:val="0"/>
        <w:autoSpaceDE w:val="0"/>
        <w:autoSpaceDN w:val="0"/>
        <w:adjustRightInd w:val="0"/>
        <w:ind w:left="1440" w:hanging="720"/>
      </w:pPr>
    </w:p>
    <w:p w:rsidR="00092C27" w:rsidRPr="00D55B37" w:rsidRDefault="00092C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61224">
        <w:t>10784</w:t>
      </w:r>
      <w:r w:rsidRPr="00D55B37">
        <w:t xml:space="preserve">, effective </w:t>
      </w:r>
      <w:r w:rsidR="00961224">
        <w:t>June 22, 2011</w:t>
      </w:r>
      <w:r w:rsidRPr="00D55B37">
        <w:t>)</w:t>
      </w:r>
    </w:p>
    <w:sectPr w:rsidR="00092C27" w:rsidRPr="00D55B37" w:rsidSect="00941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B17"/>
    <w:rsid w:val="00092C27"/>
    <w:rsid w:val="001B68B3"/>
    <w:rsid w:val="005312EC"/>
    <w:rsid w:val="005378F3"/>
    <w:rsid w:val="005C3366"/>
    <w:rsid w:val="00941B17"/>
    <w:rsid w:val="00961224"/>
    <w:rsid w:val="00A64A1A"/>
    <w:rsid w:val="00CB07EE"/>
    <w:rsid w:val="00E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