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1C9" w:rsidRDefault="009421C9" w:rsidP="009421C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F46D9" w:rsidRDefault="009421C9">
      <w:pPr>
        <w:pStyle w:val="JCARMainSourceNote"/>
      </w:pPr>
      <w:r>
        <w:t>SOURCE:  Adopted as an emergency rule and filed with the Secretary of State July 27, 1973; amended at 2 Ill. Reg. 16, p. 3, effective April 10, 1978; codified at 7 Ill. Reg. 13636; recodified from Subchapter h to Subchapter i at 8 Ill. Reg. 13198; emergency amendment in R84-22A at 9 Ill. Reg. 741, effective January 3, 1985, for a maximum of 150 days; amended in R84-22B at 9 Ill. Reg. 6722, effective April 29, 1985; amended in R84-22C at 9 Ill. Reg. 18942, effective November 25, 1985; amended in R84-45 at 12 Ill. Reg. 15566, effective September 14, 1988; amended in R88-7 at 14 Ill. Reg. 15832, effective September 18, 1990; emergency amendment in R93-25 at 17 Ill. Reg. 17268, effective September 24, 1993, for a maximum of 150 days; amended in R90-26 at 18 Ill. Reg. 12451, effective August 1, 1994; amended in R96-1 at 20 Ill. Reg. 124</w:t>
      </w:r>
      <w:r w:rsidR="002154BC">
        <w:t>59, effective August 15, 1996</w:t>
      </w:r>
      <w:r w:rsidR="00605B1E">
        <w:t>; amended in R10-9 at 35 Ill. Reg. 10784, effective June 22, 2011</w:t>
      </w:r>
      <w:r w:rsidR="00DF46D9">
        <w:t xml:space="preserve">; amended </w:t>
      </w:r>
      <w:r w:rsidR="0005463D">
        <w:t xml:space="preserve">in R10-09(A) </w:t>
      </w:r>
      <w:r w:rsidR="00DF46D9">
        <w:t xml:space="preserve">at 35 Ill. Reg. </w:t>
      </w:r>
      <w:r w:rsidR="00306114">
        <w:t>18867</w:t>
      </w:r>
      <w:r w:rsidR="00DF46D9">
        <w:t xml:space="preserve">, effective </w:t>
      </w:r>
      <w:r w:rsidR="00306114">
        <w:t>October 24, 2011</w:t>
      </w:r>
      <w:r w:rsidR="00DF46D9">
        <w:t>.</w:t>
      </w:r>
    </w:p>
    <w:sectPr w:rsidR="00DF46D9" w:rsidSect="009421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21C9"/>
    <w:rsid w:val="0005463D"/>
    <w:rsid w:val="001B3D75"/>
    <w:rsid w:val="002154BC"/>
    <w:rsid w:val="00306114"/>
    <w:rsid w:val="005C3366"/>
    <w:rsid w:val="00605B1E"/>
    <w:rsid w:val="009421C9"/>
    <w:rsid w:val="00A23950"/>
    <w:rsid w:val="00B97A6F"/>
    <w:rsid w:val="00D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DF46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DF4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as an emergency rule and filed with the Secretary of State July 27, 1973; amended at 2 Ill</vt:lpstr>
    </vt:vector>
  </TitlesOfParts>
  <Company>State of Illinois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as an emergency rule and filed with the Secretary of State July 27, 1973; amended at 2 Ill</dc:title>
  <dc:subject/>
  <dc:creator>Illinois General Assembly</dc:creator>
  <cp:keywords/>
  <dc:description/>
  <cp:lastModifiedBy>Roberts, John</cp:lastModifiedBy>
  <cp:revision>3</cp:revision>
  <dcterms:created xsi:type="dcterms:W3CDTF">2012-06-21T22:16:00Z</dcterms:created>
  <dcterms:modified xsi:type="dcterms:W3CDTF">2012-06-21T22:16:00Z</dcterms:modified>
</cp:coreProperties>
</file>