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35" w:rsidRDefault="00C15F35" w:rsidP="00C15F35">
      <w:pPr>
        <w:widowControl w:val="0"/>
        <w:autoSpaceDE w:val="0"/>
        <w:autoSpaceDN w:val="0"/>
        <w:adjustRightInd w:val="0"/>
      </w:pPr>
      <w:bookmarkStart w:id="0" w:name="_GoBack"/>
      <w:bookmarkEnd w:id="0"/>
    </w:p>
    <w:p w:rsidR="00C15F35" w:rsidRDefault="00C15F35" w:rsidP="00C15F35">
      <w:pPr>
        <w:widowControl w:val="0"/>
        <w:autoSpaceDE w:val="0"/>
        <w:autoSpaceDN w:val="0"/>
        <w:adjustRightInd w:val="0"/>
      </w:pPr>
      <w:r>
        <w:rPr>
          <w:b/>
          <w:bCs/>
        </w:rPr>
        <w:t>Section 750.481   Engineering Methods for On-Site Actions</w:t>
      </w:r>
      <w:r w:rsidR="00A34ADC">
        <w:rPr>
          <w:b/>
          <w:bCs/>
        </w:rPr>
        <w:t xml:space="preserve"> − </w:t>
      </w:r>
      <w:r>
        <w:rPr>
          <w:b/>
          <w:bCs/>
        </w:rPr>
        <w:t>Surface Water Controls</w:t>
      </w:r>
      <w:r>
        <w:t xml:space="preserve"> </w:t>
      </w:r>
    </w:p>
    <w:p w:rsidR="00C15F35" w:rsidRDefault="00C15F35" w:rsidP="00C15F35">
      <w:pPr>
        <w:widowControl w:val="0"/>
        <w:autoSpaceDE w:val="0"/>
        <w:autoSpaceDN w:val="0"/>
        <w:adjustRightInd w:val="0"/>
      </w:pPr>
    </w:p>
    <w:p w:rsidR="00C15F35" w:rsidRDefault="00C15F35" w:rsidP="00C15F35">
      <w:pPr>
        <w:widowControl w:val="0"/>
        <w:autoSpaceDE w:val="0"/>
        <w:autoSpaceDN w:val="0"/>
        <w:adjustRightInd w:val="0"/>
      </w:pPr>
      <w:r>
        <w:t>These are remedial techniques designed to reduce waste infiltration and to control runoff at release areas.  They also serve to reduce erosion and to stabilize the surface of covered sites.  These types of control technologies are usually implemented in conjunction with other types of controls such as the e</w:t>
      </w:r>
      <w:r w:rsidR="00A34ADC">
        <w:t>limination of groundwater infil</w:t>
      </w:r>
      <w:r>
        <w:t xml:space="preserve">tration and/or waste stabilization, etc.  Technologies applicable to surface water control include the following: </w:t>
      </w:r>
    </w:p>
    <w:p w:rsidR="00882EDB" w:rsidRDefault="00882EDB" w:rsidP="00C15F35">
      <w:pPr>
        <w:widowControl w:val="0"/>
        <w:autoSpaceDE w:val="0"/>
        <w:autoSpaceDN w:val="0"/>
        <w:adjustRightInd w:val="0"/>
      </w:pPr>
    </w:p>
    <w:p w:rsidR="00C15F35" w:rsidRDefault="00C15F35" w:rsidP="00C15F35">
      <w:pPr>
        <w:widowControl w:val="0"/>
        <w:autoSpaceDE w:val="0"/>
        <w:autoSpaceDN w:val="0"/>
        <w:adjustRightInd w:val="0"/>
        <w:ind w:left="1440" w:hanging="720"/>
      </w:pPr>
      <w:r>
        <w:t>a)</w:t>
      </w:r>
      <w:r>
        <w:tab/>
        <w:t xml:space="preserve">Surface seals; </w:t>
      </w:r>
    </w:p>
    <w:p w:rsidR="00882EDB" w:rsidRDefault="00882EDB" w:rsidP="00C15F35">
      <w:pPr>
        <w:widowControl w:val="0"/>
        <w:autoSpaceDE w:val="0"/>
        <w:autoSpaceDN w:val="0"/>
        <w:adjustRightInd w:val="0"/>
        <w:ind w:left="1440" w:hanging="720"/>
      </w:pPr>
    </w:p>
    <w:p w:rsidR="00C15F35" w:rsidRDefault="00C15F35" w:rsidP="00C15F35">
      <w:pPr>
        <w:widowControl w:val="0"/>
        <w:autoSpaceDE w:val="0"/>
        <w:autoSpaceDN w:val="0"/>
        <w:adjustRightInd w:val="0"/>
        <w:ind w:left="1440" w:hanging="720"/>
      </w:pPr>
      <w:r>
        <w:t>b)</w:t>
      </w:r>
      <w:r>
        <w:tab/>
        <w:t xml:space="preserve">Surface water diversion and collection systems: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1)</w:t>
      </w:r>
      <w:r>
        <w:tab/>
        <w:t xml:space="preserve">Dikes and berms;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2)</w:t>
      </w:r>
      <w:r>
        <w:tab/>
        <w:t xml:space="preserve">Ditches, diversions, waterways;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3)</w:t>
      </w:r>
      <w:r>
        <w:tab/>
        <w:t xml:space="preserve">Chutes and downpipes;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4)</w:t>
      </w:r>
      <w:r>
        <w:tab/>
        <w:t xml:space="preserve">Levees;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5)</w:t>
      </w:r>
      <w:r>
        <w:tab/>
        <w:t xml:space="preserve">Seepage basins and ditches;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6)</w:t>
      </w:r>
      <w:r>
        <w:tab/>
        <w:t xml:space="preserve">Sedimentation basins and ponds; </w:t>
      </w:r>
    </w:p>
    <w:p w:rsidR="00882EDB" w:rsidRDefault="00882EDB" w:rsidP="00C15F35">
      <w:pPr>
        <w:widowControl w:val="0"/>
        <w:autoSpaceDE w:val="0"/>
        <w:autoSpaceDN w:val="0"/>
        <w:adjustRightInd w:val="0"/>
        <w:ind w:left="2160" w:hanging="720"/>
      </w:pPr>
    </w:p>
    <w:p w:rsidR="00C15F35" w:rsidRDefault="00C15F35" w:rsidP="00C15F35">
      <w:pPr>
        <w:widowControl w:val="0"/>
        <w:autoSpaceDE w:val="0"/>
        <w:autoSpaceDN w:val="0"/>
        <w:adjustRightInd w:val="0"/>
        <w:ind w:left="2160" w:hanging="720"/>
      </w:pPr>
      <w:r>
        <w:t>7)</w:t>
      </w:r>
      <w:r>
        <w:tab/>
        <w:t xml:space="preserve">Terraces and benches. </w:t>
      </w:r>
    </w:p>
    <w:p w:rsidR="00882EDB" w:rsidRDefault="00882EDB" w:rsidP="00C15F35">
      <w:pPr>
        <w:widowControl w:val="0"/>
        <w:autoSpaceDE w:val="0"/>
        <w:autoSpaceDN w:val="0"/>
        <w:adjustRightInd w:val="0"/>
        <w:ind w:left="1440" w:hanging="720"/>
      </w:pPr>
    </w:p>
    <w:p w:rsidR="00C15F35" w:rsidRDefault="00C15F35" w:rsidP="00C15F35">
      <w:pPr>
        <w:widowControl w:val="0"/>
        <w:autoSpaceDE w:val="0"/>
        <w:autoSpaceDN w:val="0"/>
        <w:adjustRightInd w:val="0"/>
        <w:ind w:left="1440" w:hanging="720"/>
      </w:pPr>
      <w:r>
        <w:t>c)</w:t>
      </w:r>
      <w:r>
        <w:tab/>
        <w:t xml:space="preserve">Grading; </w:t>
      </w:r>
    </w:p>
    <w:p w:rsidR="00882EDB" w:rsidRDefault="00882EDB" w:rsidP="00C15F35">
      <w:pPr>
        <w:widowControl w:val="0"/>
        <w:autoSpaceDE w:val="0"/>
        <w:autoSpaceDN w:val="0"/>
        <w:adjustRightInd w:val="0"/>
        <w:ind w:left="1440" w:hanging="720"/>
      </w:pPr>
    </w:p>
    <w:p w:rsidR="00C15F35" w:rsidRDefault="00C15F35" w:rsidP="00C15F35">
      <w:pPr>
        <w:widowControl w:val="0"/>
        <w:autoSpaceDE w:val="0"/>
        <w:autoSpaceDN w:val="0"/>
        <w:adjustRightInd w:val="0"/>
        <w:ind w:left="1440" w:hanging="720"/>
      </w:pPr>
      <w:r>
        <w:t>d)</w:t>
      </w:r>
      <w:r>
        <w:tab/>
      </w:r>
      <w:proofErr w:type="spellStart"/>
      <w:r>
        <w:t>Revegetation</w:t>
      </w:r>
      <w:proofErr w:type="spellEnd"/>
      <w:r>
        <w:t xml:space="preserve">. </w:t>
      </w:r>
    </w:p>
    <w:sectPr w:rsidR="00C15F35" w:rsidSect="00C15F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F35"/>
    <w:rsid w:val="005C3366"/>
    <w:rsid w:val="006936C3"/>
    <w:rsid w:val="00882EDB"/>
    <w:rsid w:val="00A03812"/>
    <w:rsid w:val="00A34ADC"/>
    <w:rsid w:val="00C000FD"/>
    <w:rsid w:val="00C1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