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2A" w:rsidRPr="00991FBE" w:rsidRDefault="00081D2A" w:rsidP="00081D2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991FBE">
        <w:rPr>
          <w:b/>
        </w:rPr>
        <w:lastRenderedPageBreak/>
        <w:t xml:space="preserve">Section 742.APPENDIX A </w:t>
      </w:r>
      <w:r>
        <w:rPr>
          <w:b/>
        </w:rPr>
        <w:t xml:space="preserve">  </w:t>
      </w:r>
      <w:r w:rsidRPr="00991FBE">
        <w:rPr>
          <w:b/>
        </w:rPr>
        <w:t>General</w:t>
      </w:r>
    </w:p>
    <w:p w:rsidR="00081D2A" w:rsidRPr="00991FBE" w:rsidRDefault="00081D2A" w:rsidP="00081D2A">
      <w:pPr>
        <w:rPr>
          <w:b/>
        </w:rPr>
      </w:pPr>
    </w:p>
    <w:p w:rsidR="00081D2A" w:rsidRPr="00882710" w:rsidRDefault="00081D2A" w:rsidP="00081D2A">
      <w:pPr>
        <w:rPr>
          <w:b/>
        </w:rPr>
      </w:pPr>
      <w:r w:rsidRPr="00991FBE">
        <w:rPr>
          <w:b/>
        </w:rPr>
        <w:t>Section 742.TABLE H</w:t>
      </w:r>
      <w:r>
        <w:rPr>
          <w:b/>
        </w:rPr>
        <w:t xml:space="preserve">   </w:t>
      </w:r>
      <w:r w:rsidRPr="00991FBE">
        <w:rPr>
          <w:b/>
        </w:rPr>
        <w:t xml:space="preserve">Concentrations of </w:t>
      </w:r>
      <w:proofErr w:type="spellStart"/>
      <w:r w:rsidRPr="00991FBE">
        <w:rPr>
          <w:b/>
        </w:rPr>
        <w:t>Polynuclear</w:t>
      </w:r>
      <w:proofErr w:type="spellEnd"/>
      <w:r w:rsidRPr="00991FBE">
        <w:rPr>
          <w:b/>
        </w:rPr>
        <w:t xml:space="preserve"> Aromatic Hydrocarbon Chemicals in Background Soils</w:t>
      </w:r>
    </w:p>
    <w:p w:rsidR="00081D2A" w:rsidRPr="00991FBE" w:rsidRDefault="00081D2A" w:rsidP="00081D2A">
      <w:pPr>
        <w:rPr>
          <w:b/>
        </w:rPr>
      </w:pPr>
    </w:p>
    <w:tbl>
      <w:tblPr>
        <w:tblW w:w="4930" w:type="pct"/>
        <w:tblLook w:val="0000" w:firstRow="0" w:lastRow="0" w:firstColumn="0" w:lastColumn="0" w:noHBand="0" w:noVBand="0"/>
      </w:tblPr>
      <w:tblGrid>
        <w:gridCol w:w="2634"/>
        <w:gridCol w:w="1985"/>
        <w:gridCol w:w="2073"/>
        <w:gridCol w:w="2750"/>
      </w:tblGrid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1395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81D2A" w:rsidRPr="007601D9" w:rsidRDefault="00081D2A" w:rsidP="00081D2A">
            <w:pPr>
              <w:jc w:val="center"/>
            </w:pPr>
            <w:r w:rsidRPr="007601D9">
              <w:t>Chemical Name</w:t>
            </w:r>
          </w:p>
        </w:tc>
        <w:tc>
          <w:tcPr>
            <w:tcW w:w="1051" w:type="pc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081D2A" w:rsidRPr="007601D9" w:rsidRDefault="00081D2A" w:rsidP="00081D2A">
            <w:pPr>
              <w:jc w:val="center"/>
              <w:rPr>
                <w:vertAlign w:val="superscript"/>
              </w:rPr>
            </w:pPr>
            <w:proofErr w:type="spellStart"/>
            <w:r w:rsidRPr="007601D9">
              <w:t>Chicago</w:t>
            </w:r>
            <w:r w:rsidRPr="007601D9">
              <w:rPr>
                <w:vertAlign w:val="superscript"/>
              </w:rPr>
              <w:t>a</w:t>
            </w:r>
            <w:proofErr w:type="spellEnd"/>
          </w:p>
          <w:p w:rsidR="00081D2A" w:rsidRPr="007601D9" w:rsidRDefault="00081D2A" w:rsidP="00081D2A">
            <w:pPr>
              <w:jc w:val="center"/>
            </w:pPr>
            <w:r w:rsidRPr="007601D9">
              <w:t>mg/kg</w:t>
            </w:r>
          </w:p>
        </w:tc>
        <w:tc>
          <w:tcPr>
            <w:tcW w:w="1098" w:type="pc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081D2A" w:rsidRPr="007601D9" w:rsidRDefault="00081D2A" w:rsidP="00081D2A">
            <w:pPr>
              <w:jc w:val="center"/>
            </w:pPr>
            <w:r w:rsidRPr="007601D9">
              <w:t xml:space="preserve">Metropolitan </w:t>
            </w:r>
            <w:proofErr w:type="spellStart"/>
            <w:r w:rsidRPr="007601D9">
              <w:t>Areas</w:t>
            </w:r>
            <w:r w:rsidRPr="007601D9">
              <w:rPr>
                <w:vertAlign w:val="superscript"/>
              </w:rPr>
              <w:t>b</w:t>
            </w:r>
            <w:proofErr w:type="spellEnd"/>
          </w:p>
          <w:p w:rsidR="00081D2A" w:rsidRPr="007601D9" w:rsidRDefault="00081D2A" w:rsidP="00081D2A">
            <w:pPr>
              <w:jc w:val="center"/>
            </w:pPr>
            <w:r w:rsidRPr="007601D9">
              <w:t>(mg/kg)</w:t>
            </w:r>
          </w:p>
        </w:tc>
        <w:tc>
          <w:tcPr>
            <w:tcW w:w="1456" w:type="pc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  <w:vAlign w:val="bottom"/>
          </w:tcPr>
          <w:p w:rsidR="00081D2A" w:rsidRPr="007601D9" w:rsidRDefault="00081D2A" w:rsidP="00081D2A">
            <w:pPr>
              <w:jc w:val="center"/>
            </w:pPr>
            <w:r w:rsidRPr="007601D9">
              <w:t>Non-Metropolitan</w:t>
            </w:r>
          </w:p>
          <w:p w:rsidR="00081D2A" w:rsidRPr="007601D9" w:rsidRDefault="00081D2A" w:rsidP="00081D2A">
            <w:pPr>
              <w:jc w:val="center"/>
              <w:rPr>
                <w:vertAlign w:val="superscript"/>
              </w:rPr>
            </w:pPr>
            <w:proofErr w:type="spellStart"/>
            <w:r w:rsidRPr="007601D9">
              <w:t>Areas</w:t>
            </w:r>
            <w:r w:rsidRPr="007601D9">
              <w:rPr>
                <w:vertAlign w:val="superscript"/>
              </w:rPr>
              <w:t>c</w:t>
            </w:r>
            <w:proofErr w:type="spellEnd"/>
          </w:p>
          <w:p w:rsidR="00081D2A" w:rsidRPr="007601D9" w:rsidRDefault="00081D2A" w:rsidP="00081D2A">
            <w:pPr>
              <w:jc w:val="center"/>
            </w:pPr>
            <w:r w:rsidRPr="007601D9">
              <w:t>(mg/kg)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r w:rsidRPr="007601D9">
              <w:t>2-Methylnaphthalene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-----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0.14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0.29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Acenaphthene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0.09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0.13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0.04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Acenaphthylene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0.03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0.07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0.04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Anthracene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0.25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0.40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0.14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Benzo</w:t>
            </w:r>
            <w:proofErr w:type="spellEnd"/>
            <w:r w:rsidRPr="007601D9">
              <w:t>(a)</w:t>
            </w:r>
            <w:proofErr w:type="spellStart"/>
            <w:r w:rsidRPr="007601D9">
              <w:t>anthracene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1.1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1.8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0.72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Benzo</w:t>
            </w:r>
            <w:proofErr w:type="spellEnd"/>
            <w:r w:rsidRPr="007601D9">
              <w:t>(a)</w:t>
            </w:r>
            <w:proofErr w:type="spellStart"/>
            <w:r w:rsidRPr="007601D9">
              <w:t>pyrene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1.3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2.1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0.98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Benzo</w:t>
            </w:r>
            <w:proofErr w:type="spellEnd"/>
            <w:r w:rsidRPr="007601D9">
              <w:t>(b)</w:t>
            </w:r>
            <w:proofErr w:type="spellStart"/>
            <w:r w:rsidRPr="007601D9">
              <w:t>fluoranthene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1.5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2.1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0.70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Benzo</w:t>
            </w:r>
            <w:proofErr w:type="spellEnd"/>
            <w:r w:rsidRPr="007601D9">
              <w:t>(</w:t>
            </w:r>
            <w:proofErr w:type="spellStart"/>
            <w:r w:rsidRPr="007601D9">
              <w:t>g,h,i</w:t>
            </w:r>
            <w:proofErr w:type="spellEnd"/>
            <w:r w:rsidRPr="007601D9">
              <w:t>)</w:t>
            </w:r>
            <w:proofErr w:type="spellStart"/>
            <w:r w:rsidRPr="007601D9">
              <w:t>perylene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0.68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1.7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0.84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Benzo</w:t>
            </w:r>
            <w:proofErr w:type="spellEnd"/>
            <w:r w:rsidRPr="007601D9">
              <w:t>(k)</w:t>
            </w:r>
            <w:proofErr w:type="spellStart"/>
            <w:r w:rsidRPr="007601D9">
              <w:t>fluoranthene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0.99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1.7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0.63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r w:rsidRPr="007601D9">
              <w:t>Chrysene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1.2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2.7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1.1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Dibenzo</w:t>
            </w:r>
            <w:proofErr w:type="spellEnd"/>
            <w:r w:rsidRPr="007601D9">
              <w:t>(</w:t>
            </w:r>
            <w:proofErr w:type="spellStart"/>
            <w:r w:rsidRPr="007601D9">
              <w:t>a,h</w:t>
            </w:r>
            <w:proofErr w:type="spellEnd"/>
            <w:r w:rsidRPr="007601D9">
              <w:t>)</w:t>
            </w:r>
            <w:proofErr w:type="spellStart"/>
            <w:r w:rsidRPr="007601D9">
              <w:t>anthracene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0.20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0.42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0.15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Fluoranthene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2.7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4.1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1.8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Fluorene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0.10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0.18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0.04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Indeno</w:t>
            </w:r>
            <w:proofErr w:type="spellEnd"/>
            <w:r w:rsidRPr="007601D9">
              <w:t>(1,2,3-c,d)</w:t>
            </w:r>
            <w:proofErr w:type="spellStart"/>
            <w:r w:rsidRPr="007601D9">
              <w:t>pyrene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0.86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1.6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0.51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r w:rsidRPr="007601D9">
              <w:t>Naphthalene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0.04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0.20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0.17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Phenanthrene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1.3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2.5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0.99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95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</w:pPr>
            <w:proofErr w:type="spellStart"/>
            <w:r w:rsidRPr="007601D9">
              <w:t>Pyrene</w:t>
            </w:r>
            <w:proofErr w:type="spellEnd"/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1.9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3.0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80"/>
              <w:jc w:val="center"/>
            </w:pPr>
            <w:r w:rsidRPr="007601D9">
              <w:t>1.2</w:t>
            </w:r>
          </w:p>
        </w:tc>
      </w:tr>
      <w:tr w:rsidR="00081D2A" w:rsidRPr="007601D9" w:rsidTr="00081D2A">
        <w:tblPrEx>
          <w:tblCellMar>
            <w:top w:w="0" w:type="dxa"/>
            <w:bottom w:w="0" w:type="dxa"/>
          </w:tblCellMar>
        </w:tblPrEx>
        <w:trPr>
          <w:cantSplit/>
          <w:trHeight w:val="1830"/>
        </w:trPr>
        <w:tc>
          <w:tcPr>
            <w:tcW w:w="5000" w:type="pct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81D2A" w:rsidRPr="007601D9" w:rsidRDefault="00081D2A" w:rsidP="00081D2A">
            <w:pPr>
              <w:spacing w:before="120"/>
            </w:pPr>
            <w:r w:rsidRPr="007601D9">
              <w:rPr>
                <w:vertAlign w:val="superscript"/>
              </w:rPr>
              <w:t xml:space="preserve">a  </w:t>
            </w:r>
            <w:r w:rsidRPr="007601D9">
              <w:t>Chicago means within the corporate limits of the City of Chicago.</w:t>
            </w:r>
          </w:p>
          <w:p w:rsidR="00081D2A" w:rsidRPr="007601D9" w:rsidRDefault="00081D2A" w:rsidP="00081D2A">
            <w:pPr>
              <w:spacing w:before="80"/>
              <w:ind w:left="171" w:hanging="171"/>
            </w:pPr>
            <w:r w:rsidRPr="007601D9">
              <w:rPr>
                <w:vertAlign w:val="superscript"/>
              </w:rPr>
              <w:t xml:space="preserve">b  </w:t>
            </w:r>
            <w:r w:rsidRPr="007601D9">
              <w:t>Metropolitan area means a populated area, as defined in Section 742.200</w:t>
            </w:r>
            <w:r>
              <w:t>,</w:t>
            </w:r>
            <w:r w:rsidRPr="007601D9">
              <w:t xml:space="preserve"> (other than the City of Chicago) that is located within any county in a Metropolitan Statistical Area listed in Appendix A, Table G, footnote a.</w:t>
            </w:r>
          </w:p>
          <w:p w:rsidR="00081D2A" w:rsidRPr="007601D9" w:rsidRDefault="00081D2A" w:rsidP="00081D2A">
            <w:pPr>
              <w:spacing w:before="80"/>
              <w:ind w:left="180" w:hanging="180"/>
            </w:pPr>
            <w:r w:rsidRPr="007601D9">
              <w:rPr>
                <w:vertAlign w:val="superscript"/>
              </w:rPr>
              <w:t xml:space="preserve">c  </w:t>
            </w:r>
            <w:r w:rsidRPr="007601D9">
              <w:t>Non-Metropolitan area means a populated area, as defined in Section 742.200, that is not located within any county in a Metropolitan Statistical Area listed in Appendix A, Table G, footnote a.</w:t>
            </w:r>
          </w:p>
        </w:tc>
      </w:tr>
    </w:tbl>
    <w:p w:rsidR="00081D2A" w:rsidRDefault="00081D2A" w:rsidP="00081D2A">
      <w:pPr>
        <w:widowControl w:val="0"/>
        <w:autoSpaceDE w:val="0"/>
        <w:autoSpaceDN w:val="0"/>
        <w:adjustRightInd w:val="0"/>
      </w:pPr>
    </w:p>
    <w:p w:rsidR="00081D2A" w:rsidRDefault="00081D2A" w:rsidP="00081D2A">
      <w:pPr>
        <w:pStyle w:val="JCARSourceNote"/>
        <w:ind w:left="720"/>
      </w:pPr>
      <w:r w:rsidRPr="00D55B37">
        <w:t xml:space="preserve">(Source:  </w:t>
      </w:r>
      <w:r>
        <w:t>Appendix A, Table H renumbered to Appendix A, Table I and new Appendix A, Table H added</w:t>
      </w:r>
      <w:r w:rsidRPr="00D55B37">
        <w:t xml:space="preserve"> at </w:t>
      </w:r>
      <w:r>
        <w:t>31 I</w:t>
      </w:r>
      <w:r w:rsidRPr="00D55B37">
        <w:t xml:space="preserve">ll. Reg. </w:t>
      </w:r>
      <w:r>
        <w:t>4063</w:t>
      </w:r>
      <w:r w:rsidRPr="00D55B37">
        <w:t xml:space="preserve">, effective </w:t>
      </w:r>
      <w:r>
        <w:t>February 23, 2007</w:t>
      </w:r>
      <w:r w:rsidRPr="00D55B37">
        <w:t>)</w:t>
      </w:r>
    </w:p>
    <w:sectPr w:rsidR="00081D2A" w:rsidSect="004E2120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F17"/>
    <w:rsid w:val="00060246"/>
    <w:rsid w:val="00081D2A"/>
    <w:rsid w:val="000C3BED"/>
    <w:rsid w:val="0011705A"/>
    <w:rsid w:val="00123671"/>
    <w:rsid w:val="001475EE"/>
    <w:rsid w:val="00166A56"/>
    <w:rsid w:val="002746A1"/>
    <w:rsid w:val="002A55CC"/>
    <w:rsid w:val="002C7C6A"/>
    <w:rsid w:val="003913FB"/>
    <w:rsid w:val="004544FC"/>
    <w:rsid w:val="00456A2A"/>
    <w:rsid w:val="00470AC0"/>
    <w:rsid w:val="004E2120"/>
    <w:rsid w:val="00533BFE"/>
    <w:rsid w:val="005C3366"/>
    <w:rsid w:val="005E2CD7"/>
    <w:rsid w:val="0061755B"/>
    <w:rsid w:val="00622EB2"/>
    <w:rsid w:val="006D1D76"/>
    <w:rsid w:val="006D2C60"/>
    <w:rsid w:val="00717893"/>
    <w:rsid w:val="00725A9F"/>
    <w:rsid w:val="00762A09"/>
    <w:rsid w:val="007B5E2F"/>
    <w:rsid w:val="00826CD2"/>
    <w:rsid w:val="00834FC1"/>
    <w:rsid w:val="008A7456"/>
    <w:rsid w:val="009366F5"/>
    <w:rsid w:val="00956ECD"/>
    <w:rsid w:val="009624B7"/>
    <w:rsid w:val="00991FBE"/>
    <w:rsid w:val="009D0AB6"/>
    <w:rsid w:val="009E57A3"/>
    <w:rsid w:val="00A5118A"/>
    <w:rsid w:val="00AF253D"/>
    <w:rsid w:val="00B15301"/>
    <w:rsid w:val="00B1744A"/>
    <w:rsid w:val="00B242DE"/>
    <w:rsid w:val="00B4210F"/>
    <w:rsid w:val="00B625C7"/>
    <w:rsid w:val="00B96576"/>
    <w:rsid w:val="00BA284B"/>
    <w:rsid w:val="00BE0AA8"/>
    <w:rsid w:val="00BE1C9D"/>
    <w:rsid w:val="00BF60B1"/>
    <w:rsid w:val="00C41CE8"/>
    <w:rsid w:val="00C5467F"/>
    <w:rsid w:val="00C75C6E"/>
    <w:rsid w:val="00D653A3"/>
    <w:rsid w:val="00D67633"/>
    <w:rsid w:val="00DD1FAD"/>
    <w:rsid w:val="00DD526F"/>
    <w:rsid w:val="00E27C2D"/>
    <w:rsid w:val="00E44794"/>
    <w:rsid w:val="00E60AA0"/>
    <w:rsid w:val="00E61A4E"/>
    <w:rsid w:val="00F029A3"/>
    <w:rsid w:val="00F1578D"/>
    <w:rsid w:val="00F80AA7"/>
    <w:rsid w:val="00F95F17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D2A"/>
    <w:rPr>
      <w:sz w:val="24"/>
      <w:szCs w:val="24"/>
    </w:rPr>
  </w:style>
  <w:style w:type="paragraph" w:styleId="Heading4">
    <w:name w:val="heading 4"/>
    <w:basedOn w:val="Normal"/>
    <w:next w:val="Normal"/>
    <w:qFormat/>
    <w:rsid w:val="00991FBE"/>
    <w:pPr>
      <w:keepNext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5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D2A"/>
    <w:rPr>
      <w:sz w:val="24"/>
      <w:szCs w:val="24"/>
    </w:rPr>
  </w:style>
  <w:style w:type="paragraph" w:styleId="Heading4">
    <w:name w:val="heading 4"/>
    <w:basedOn w:val="Normal"/>
    <w:next w:val="Normal"/>
    <w:qFormat/>
    <w:rsid w:val="00991FBE"/>
    <w:pPr>
      <w:keepNext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2003-04-24T17:48:00Z</cp:lastPrinted>
  <dcterms:created xsi:type="dcterms:W3CDTF">2012-06-21T22:13:00Z</dcterms:created>
  <dcterms:modified xsi:type="dcterms:W3CDTF">2012-06-21T22:13:00Z</dcterms:modified>
</cp:coreProperties>
</file>