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C1" w:rsidRPr="00EB0D78" w:rsidRDefault="00762A09" w:rsidP="00834FC1">
      <w:pPr>
        <w:widowControl w:val="0"/>
        <w:autoSpaceDE w:val="0"/>
        <w:autoSpaceDN w:val="0"/>
        <w:adjustRightInd w:val="0"/>
      </w:pPr>
      <w:r w:rsidRPr="00EB0D78">
        <w:rPr>
          <w:b/>
          <w:bCs/>
        </w:rPr>
        <w:br w:type="page"/>
      </w:r>
      <w:r w:rsidR="00834FC1" w:rsidRPr="00EB0D78">
        <w:rPr>
          <w:b/>
          <w:bCs/>
        </w:rPr>
        <w:lastRenderedPageBreak/>
        <w:t>Section 742.APPENDIX A   General</w:t>
      </w:r>
      <w:r w:rsidR="00834FC1" w:rsidRPr="00EB0D78">
        <w:t xml:space="preserve"> </w:t>
      </w:r>
    </w:p>
    <w:p w:rsidR="00834FC1" w:rsidRPr="00EB0D78" w:rsidRDefault="00834FC1" w:rsidP="00834FC1">
      <w:pPr>
        <w:widowControl w:val="0"/>
        <w:autoSpaceDE w:val="0"/>
        <w:autoSpaceDN w:val="0"/>
        <w:adjustRightInd w:val="0"/>
      </w:pPr>
    </w:p>
    <w:p w:rsidR="00F95F17" w:rsidRPr="00EB0D78" w:rsidRDefault="00F95F17" w:rsidP="00F95F17">
      <w:pPr>
        <w:widowControl w:val="0"/>
        <w:autoSpaceDE w:val="0"/>
        <w:autoSpaceDN w:val="0"/>
        <w:adjustRightInd w:val="0"/>
      </w:pPr>
      <w:r w:rsidRPr="00EB0D78">
        <w:rPr>
          <w:b/>
          <w:bCs/>
        </w:rPr>
        <w:t xml:space="preserve">Section 742.TABLE G  </w:t>
      </w:r>
      <w:r w:rsidR="00762A09" w:rsidRPr="00EB0D78">
        <w:rPr>
          <w:b/>
          <w:bCs/>
        </w:rPr>
        <w:t xml:space="preserve"> </w:t>
      </w:r>
      <w:r w:rsidRPr="00EB0D78">
        <w:rPr>
          <w:b/>
          <w:bCs/>
        </w:rPr>
        <w:t>Concentrations of Inorganic Chemicals in Background Soils</w:t>
      </w:r>
      <w:r w:rsidRPr="00EB0D78">
        <w:t xml:space="preserve"> </w:t>
      </w:r>
    </w:p>
    <w:p w:rsidR="00F95F17" w:rsidRPr="00EB0D78" w:rsidRDefault="00F95F17" w:rsidP="00F95F17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2616"/>
        <w:gridCol w:w="2679"/>
        <w:gridCol w:w="2793"/>
      </w:tblGrid>
      <w:tr w:rsidR="00F029A3" w:rsidRPr="00EB0D78" w:rsidTr="00756DD7">
        <w:trPr>
          <w:trHeight w:val="1053"/>
        </w:trPr>
        <w:tc>
          <w:tcPr>
            <w:tcW w:w="26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029A3" w:rsidRPr="00EB0D78" w:rsidRDefault="00F029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Chemical Name</w:t>
            </w:r>
          </w:p>
        </w:tc>
        <w:tc>
          <w:tcPr>
            <w:tcW w:w="267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029A3" w:rsidRPr="00EB0D78" w:rsidRDefault="00F029A3" w:rsidP="00F029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Counties Within Metropolitan Statistical Areas (mg/kg)</w:t>
            </w:r>
            <w:bookmarkStart w:id="0" w:name="_GoBack"/>
            <w:bookmarkEnd w:id="0"/>
          </w:p>
        </w:tc>
        <w:tc>
          <w:tcPr>
            <w:tcW w:w="279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029A3" w:rsidRPr="00EB0D78" w:rsidRDefault="00F029A3" w:rsidP="00F029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Counties Outside Metropolitan Statistical Areas (mg/kg)</w:t>
            </w:r>
          </w:p>
        </w:tc>
      </w:tr>
      <w:tr w:rsidR="00F029A3" w:rsidRPr="00EB0D78" w:rsidTr="00756DD7">
        <w:tc>
          <w:tcPr>
            <w:tcW w:w="261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Aluminum</w:t>
            </w:r>
          </w:p>
        </w:tc>
        <w:tc>
          <w:tcPr>
            <w:tcW w:w="26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9,500</w:t>
            </w:r>
          </w:p>
        </w:tc>
        <w:tc>
          <w:tcPr>
            <w:tcW w:w="27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F029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9,200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Antimony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4.0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F029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3.3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Arsenic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13.0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F029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11.3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Barium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110</w:t>
            </w:r>
            <w:r w:rsidR="00E92163" w:rsidRPr="00EB0D78">
              <w:t>`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F029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122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Beryllium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0.59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9E57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0.56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Cadmium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F029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0.50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Calcium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9,300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F029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5,525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Chromium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16.2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F029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13.0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Cobalt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8.9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F029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8.9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Copper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F029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19.6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F029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12.0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Cyanide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0.51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0.50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Iron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15,900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15,000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Lead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36.0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20.9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Magnesium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4,820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2,700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Manganese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636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630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Mercury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0.06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0.05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Nickel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18.0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13.0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Potassium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1,268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1,100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Selenium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0.48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0.37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Silver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0.50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Sodium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130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130.0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Sulfate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85.5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110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Sulfide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3.1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2.9</w:t>
            </w:r>
          </w:p>
        </w:tc>
      </w:tr>
      <w:tr w:rsidR="00F029A3" w:rsidRPr="00EB0D78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Thallium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0.32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0.42</w:t>
            </w:r>
          </w:p>
        </w:tc>
      </w:tr>
      <w:tr w:rsidR="00F029A3" w:rsidRPr="00EB0D78" w:rsidTr="00756DD7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Vanadium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25.2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25.0</w:t>
            </w:r>
          </w:p>
        </w:tc>
      </w:tr>
      <w:tr w:rsidR="00F029A3" w:rsidRPr="00EB0D78" w:rsidTr="00756DD7">
        <w:tc>
          <w:tcPr>
            <w:tcW w:w="261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029A3" w:rsidRPr="00EB0D78" w:rsidRDefault="00D653A3" w:rsidP="00F95F17">
            <w:pPr>
              <w:widowControl w:val="0"/>
              <w:autoSpaceDE w:val="0"/>
              <w:autoSpaceDN w:val="0"/>
              <w:adjustRightInd w:val="0"/>
            </w:pPr>
            <w:r w:rsidRPr="00EB0D78">
              <w:t>Zinc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029A3" w:rsidRPr="00EB0D78" w:rsidRDefault="00D653A3" w:rsidP="00622E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95.0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029A3" w:rsidRPr="00EB0D78" w:rsidRDefault="00D653A3" w:rsidP="006175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D78">
              <w:t>60.2</w:t>
            </w:r>
          </w:p>
        </w:tc>
      </w:tr>
    </w:tbl>
    <w:p w:rsidR="00F95F17" w:rsidRPr="00EB0D78" w:rsidRDefault="00F95F17" w:rsidP="00F95F17">
      <w:pPr>
        <w:widowControl w:val="0"/>
        <w:autoSpaceDE w:val="0"/>
        <w:autoSpaceDN w:val="0"/>
        <w:adjustRightInd w:val="0"/>
      </w:pPr>
    </w:p>
    <w:p w:rsidR="00F95F17" w:rsidRPr="00EB0D78" w:rsidRDefault="00F95F17" w:rsidP="00F95F17">
      <w:pPr>
        <w:widowControl w:val="0"/>
        <w:autoSpaceDE w:val="0"/>
        <w:autoSpaceDN w:val="0"/>
        <w:adjustRightInd w:val="0"/>
      </w:pPr>
      <w:r w:rsidRPr="00EB0D78">
        <w:t xml:space="preserve">BOARD NOTE: Counties within Metropolitan Statistical Areas:  Boone, Champaign, Clinton, Cook, </w:t>
      </w:r>
      <w:proofErr w:type="spellStart"/>
      <w:r w:rsidRPr="00EB0D78">
        <w:t>DuPage</w:t>
      </w:r>
      <w:proofErr w:type="spellEnd"/>
      <w:r w:rsidRPr="00EB0D78">
        <w:t xml:space="preserve">, Grundy, Henry, Jersey, Kane, Kankakee, Kendall, Lake, Macon, Madison, McHenry, McLean, Menard, Monroe, Peoria, Rock Island, Sangamon, St. Clair, Tazewell, Will, Winnebago and Woodford. </w:t>
      </w:r>
    </w:p>
    <w:p w:rsidR="00F95F17" w:rsidRPr="00EB0D78" w:rsidRDefault="00F95F17" w:rsidP="00F95F17">
      <w:pPr>
        <w:widowControl w:val="0"/>
        <w:autoSpaceDE w:val="0"/>
        <w:autoSpaceDN w:val="0"/>
        <w:adjustRightInd w:val="0"/>
      </w:pPr>
    </w:p>
    <w:p w:rsidR="00F95F17" w:rsidRPr="00EB0D78" w:rsidRDefault="00F95F17" w:rsidP="00F95F17">
      <w:pPr>
        <w:widowControl w:val="0"/>
        <w:autoSpaceDE w:val="0"/>
        <w:autoSpaceDN w:val="0"/>
        <w:adjustRightInd w:val="0"/>
        <w:ind w:left="1440" w:hanging="720"/>
      </w:pPr>
      <w:r w:rsidRPr="00EB0D78">
        <w:t xml:space="preserve">(Source:  Amended at 25 Ill. Reg. 651, effective January 6, 2001) </w:t>
      </w:r>
    </w:p>
    <w:sectPr w:rsidR="00F95F17" w:rsidRPr="00EB0D78" w:rsidSect="004E2120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F17"/>
    <w:rsid w:val="000C3BED"/>
    <w:rsid w:val="0011705A"/>
    <w:rsid w:val="001475EE"/>
    <w:rsid w:val="00166A56"/>
    <w:rsid w:val="0022043F"/>
    <w:rsid w:val="002C7C6A"/>
    <w:rsid w:val="003913FB"/>
    <w:rsid w:val="004544FC"/>
    <w:rsid w:val="00456A2A"/>
    <w:rsid w:val="00470AC0"/>
    <w:rsid w:val="004E2120"/>
    <w:rsid w:val="00556D10"/>
    <w:rsid w:val="005C3366"/>
    <w:rsid w:val="005E2CD7"/>
    <w:rsid w:val="0061755B"/>
    <w:rsid w:val="00622EB2"/>
    <w:rsid w:val="006D1D76"/>
    <w:rsid w:val="006D2C60"/>
    <w:rsid w:val="006E49C9"/>
    <w:rsid w:val="00717893"/>
    <w:rsid w:val="00725A9F"/>
    <w:rsid w:val="00756DD7"/>
    <w:rsid w:val="00762A09"/>
    <w:rsid w:val="007B5E2F"/>
    <w:rsid w:val="00834FC1"/>
    <w:rsid w:val="008A7456"/>
    <w:rsid w:val="009366F5"/>
    <w:rsid w:val="00956ECD"/>
    <w:rsid w:val="009624B7"/>
    <w:rsid w:val="009E57A3"/>
    <w:rsid w:val="00A5118A"/>
    <w:rsid w:val="00B15301"/>
    <w:rsid w:val="00B1744A"/>
    <w:rsid w:val="00B4210F"/>
    <w:rsid w:val="00BA284B"/>
    <w:rsid w:val="00BC27C9"/>
    <w:rsid w:val="00BE1C9D"/>
    <w:rsid w:val="00BF60B1"/>
    <w:rsid w:val="00C5467F"/>
    <w:rsid w:val="00D2422D"/>
    <w:rsid w:val="00D653A3"/>
    <w:rsid w:val="00D67633"/>
    <w:rsid w:val="00DB409E"/>
    <w:rsid w:val="00DD1FAD"/>
    <w:rsid w:val="00DD526F"/>
    <w:rsid w:val="00E44794"/>
    <w:rsid w:val="00E92163"/>
    <w:rsid w:val="00EB0D78"/>
    <w:rsid w:val="00F029A3"/>
    <w:rsid w:val="00F80AA7"/>
    <w:rsid w:val="00F95F17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cp:lastPrinted>2003-04-24T17:48:00Z</cp:lastPrinted>
  <dcterms:created xsi:type="dcterms:W3CDTF">2012-06-21T22:13:00Z</dcterms:created>
  <dcterms:modified xsi:type="dcterms:W3CDTF">2013-06-03T19:09:00Z</dcterms:modified>
</cp:coreProperties>
</file>