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15" w:rsidRDefault="00934815" w:rsidP="00934815">
      <w:pPr>
        <w:widowControl w:val="0"/>
        <w:autoSpaceDE w:val="0"/>
        <w:autoSpaceDN w:val="0"/>
        <w:adjustRightInd w:val="0"/>
      </w:pPr>
      <w:bookmarkStart w:id="0" w:name="_GoBack"/>
      <w:bookmarkEnd w:id="0"/>
    </w:p>
    <w:p w:rsidR="00934815" w:rsidRDefault="00934815" w:rsidP="00934815">
      <w:pPr>
        <w:widowControl w:val="0"/>
        <w:autoSpaceDE w:val="0"/>
        <w:autoSpaceDN w:val="0"/>
        <w:adjustRightInd w:val="0"/>
      </w:pPr>
      <w:r>
        <w:rPr>
          <w:b/>
          <w:bCs/>
        </w:rPr>
        <w:t>Section 740.220  Acceptance and Modification of Application and Agreement</w:t>
      </w:r>
      <w:r>
        <w:t xml:space="preserve"> </w:t>
      </w:r>
    </w:p>
    <w:p w:rsidR="00934815" w:rsidRDefault="00934815" w:rsidP="00934815">
      <w:pPr>
        <w:widowControl w:val="0"/>
        <w:autoSpaceDE w:val="0"/>
        <w:autoSpaceDN w:val="0"/>
        <w:adjustRightInd w:val="0"/>
      </w:pPr>
    </w:p>
    <w:p w:rsidR="00934815" w:rsidRDefault="00934815" w:rsidP="00934815">
      <w:pPr>
        <w:widowControl w:val="0"/>
        <w:autoSpaceDE w:val="0"/>
        <w:autoSpaceDN w:val="0"/>
        <w:adjustRightInd w:val="0"/>
        <w:ind w:left="1440" w:hanging="720"/>
      </w:pPr>
      <w:r>
        <w:t>a)</w:t>
      </w:r>
      <w:r>
        <w:tab/>
        <w:t xml:space="preserve">A signed Agreement shall become effective upon approval by the Agency of the Application and the receipt of the advance partial payment in an amount determined under Section 740.210(c) of this Part. </w:t>
      </w:r>
    </w:p>
    <w:p w:rsidR="001B6FEB" w:rsidRDefault="001B6FEB" w:rsidP="00934815">
      <w:pPr>
        <w:widowControl w:val="0"/>
        <w:autoSpaceDE w:val="0"/>
        <w:autoSpaceDN w:val="0"/>
        <w:adjustRightInd w:val="0"/>
        <w:ind w:left="1440" w:hanging="720"/>
      </w:pPr>
    </w:p>
    <w:p w:rsidR="00934815" w:rsidRDefault="00934815" w:rsidP="00934815">
      <w:pPr>
        <w:widowControl w:val="0"/>
        <w:autoSpaceDE w:val="0"/>
        <w:autoSpaceDN w:val="0"/>
        <w:adjustRightInd w:val="0"/>
        <w:ind w:left="1440" w:hanging="720"/>
      </w:pPr>
      <w:r>
        <w:t>b)</w:t>
      </w:r>
      <w:r>
        <w:tab/>
        <w:t xml:space="preserve">Upon approval of the Application and receipt of the signed Agreement and advance partial payment, recordkeeping for services conducted by the Agency shall be initiated as provided in Subpart C of this Part. </w:t>
      </w:r>
    </w:p>
    <w:p w:rsidR="001B6FEB" w:rsidRDefault="001B6FEB" w:rsidP="00934815">
      <w:pPr>
        <w:widowControl w:val="0"/>
        <w:autoSpaceDE w:val="0"/>
        <w:autoSpaceDN w:val="0"/>
        <w:adjustRightInd w:val="0"/>
        <w:ind w:left="1440" w:hanging="720"/>
      </w:pPr>
    </w:p>
    <w:p w:rsidR="00934815" w:rsidRDefault="00934815" w:rsidP="00934815">
      <w:pPr>
        <w:widowControl w:val="0"/>
        <w:autoSpaceDE w:val="0"/>
        <w:autoSpaceDN w:val="0"/>
        <w:adjustRightInd w:val="0"/>
        <w:ind w:left="1440" w:hanging="720"/>
      </w:pPr>
      <w:r>
        <w:t>c)</w:t>
      </w:r>
      <w:r>
        <w:tab/>
        <w:t xml:space="preserve">Modifications to the Application or Agreement shall be by mutual agreement of the parties and may be initiated by the RA or the Agency at any time.  All modifications to the Application or Agreement shall be in writing and shall become effective upon signing by the RA and acceptance by the Agency unless another date is provided in the modification. </w:t>
      </w:r>
    </w:p>
    <w:p w:rsidR="001B6FEB" w:rsidRDefault="001B6FEB" w:rsidP="00934815">
      <w:pPr>
        <w:widowControl w:val="0"/>
        <w:autoSpaceDE w:val="0"/>
        <w:autoSpaceDN w:val="0"/>
        <w:adjustRightInd w:val="0"/>
        <w:ind w:left="1440" w:hanging="720"/>
      </w:pPr>
    </w:p>
    <w:p w:rsidR="00934815" w:rsidRDefault="00934815" w:rsidP="00934815">
      <w:pPr>
        <w:widowControl w:val="0"/>
        <w:autoSpaceDE w:val="0"/>
        <w:autoSpaceDN w:val="0"/>
        <w:adjustRightInd w:val="0"/>
        <w:ind w:left="1440" w:hanging="720"/>
      </w:pPr>
      <w:r>
        <w:t>d)</w:t>
      </w:r>
      <w:r>
        <w:tab/>
        <w:t xml:space="preserve">If the Agency denies any request for modifications to the Application or Agreement, the RA may file an appeal within 35 days after receipt of notice of the Agency's denial.  Appeals to the Board shall be in the manner provided for the review of permit decisions in Section 40 of the Act.  If any request for modifications to the Application or Agreement is denied, in lieu of an immediate appeal to the Board, the RA may either resubmit the request for modification to the Agency or file a joint request for a 90-day extension in the manner provided for extensions of permit decisions in Section 40 of the Act [415 ILCS 5/40]. </w:t>
      </w:r>
    </w:p>
    <w:sectPr w:rsidR="00934815" w:rsidSect="009348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4815"/>
    <w:rsid w:val="001B6FEB"/>
    <w:rsid w:val="00295740"/>
    <w:rsid w:val="005C3366"/>
    <w:rsid w:val="00847F8C"/>
    <w:rsid w:val="00934815"/>
    <w:rsid w:val="00D0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