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05" w:rsidRDefault="00316605" w:rsidP="00316605">
      <w:pPr>
        <w:numPr>
          <w:ilvl w:val="12"/>
          <w:numId w:val="0"/>
        </w:numPr>
      </w:pPr>
    </w:p>
    <w:p w:rsidR="00316605" w:rsidRDefault="00316605" w:rsidP="00316605">
      <w:pPr>
        <w:numPr>
          <w:ilvl w:val="12"/>
          <w:numId w:val="0"/>
        </w:numPr>
        <w:jc w:val="center"/>
      </w:pPr>
      <w:r>
        <w:t>SUBPART F:  PAYMENT FROM THE FUND</w:t>
      </w:r>
      <w:bookmarkStart w:id="0" w:name="_GoBack"/>
      <w:bookmarkEnd w:id="0"/>
    </w:p>
    <w:sectPr w:rsidR="003166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605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6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6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2013-04-23T20:07:00Z</dcterms:modified>
</cp:coreProperties>
</file>