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C9" w:rsidRDefault="00E348C9" w:rsidP="00E348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48C9" w:rsidRDefault="00E348C9" w:rsidP="00E348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733.160  Applicability</w:t>
      </w:r>
      <w:r>
        <w:t xml:space="preserve"> </w:t>
      </w:r>
    </w:p>
    <w:p w:rsidR="00E348C9" w:rsidRDefault="00E348C9" w:rsidP="00E348C9">
      <w:pPr>
        <w:widowControl w:val="0"/>
        <w:autoSpaceDE w:val="0"/>
        <w:autoSpaceDN w:val="0"/>
        <w:adjustRightInd w:val="0"/>
      </w:pPr>
    </w:p>
    <w:p w:rsidR="00E348C9" w:rsidRDefault="00E348C9" w:rsidP="00E348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owner or operator of a destination facility (as defined in Section 733.109) is subject to all applicable requireme</w:t>
      </w:r>
      <w:r w:rsidR="001429E5">
        <w:t>nts of 35 Ill. Adm. Code 702 th</w:t>
      </w:r>
      <w:r>
        <w:t xml:space="preserve">rough 705, 724 through 726, and 728, and the notification requirement under </w:t>
      </w:r>
      <w:r w:rsidR="00DA66D1">
        <w:t>s</w:t>
      </w:r>
      <w:r>
        <w:t>ection 3010 of RCRA</w:t>
      </w:r>
      <w:r w:rsidR="00710F71">
        <w:t xml:space="preserve"> (42 USC 6930)</w:t>
      </w:r>
      <w:r>
        <w:t xml:space="preserve">. </w:t>
      </w:r>
    </w:p>
    <w:p w:rsidR="009E3ED8" w:rsidRDefault="009E3ED8" w:rsidP="00E348C9">
      <w:pPr>
        <w:widowControl w:val="0"/>
        <w:autoSpaceDE w:val="0"/>
        <w:autoSpaceDN w:val="0"/>
        <w:adjustRightInd w:val="0"/>
        <w:ind w:left="1440" w:hanging="720"/>
      </w:pPr>
    </w:p>
    <w:p w:rsidR="00E348C9" w:rsidRDefault="00E348C9" w:rsidP="00E348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 destination facility that recycles a particular universal waste without storing that universal waste before it is recycled </w:t>
      </w:r>
      <w:r w:rsidR="00710F71">
        <w:t>must</w:t>
      </w:r>
      <w:r>
        <w:t xml:space="preserve"> comply with 35 Ill. Adm. Code 721.106(c)(2). </w:t>
      </w:r>
    </w:p>
    <w:p w:rsidR="00E348C9" w:rsidRDefault="00E348C9" w:rsidP="00E348C9">
      <w:pPr>
        <w:widowControl w:val="0"/>
        <w:autoSpaceDE w:val="0"/>
        <w:autoSpaceDN w:val="0"/>
        <w:adjustRightInd w:val="0"/>
        <w:ind w:left="1440" w:hanging="720"/>
      </w:pPr>
    </w:p>
    <w:p w:rsidR="00710F71" w:rsidRPr="00D55B37" w:rsidRDefault="00710F7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724C9">
        <w:t>1</w:t>
      </w:r>
      <w:r>
        <w:t xml:space="preserve"> I</w:t>
      </w:r>
      <w:r w:rsidRPr="00D55B37">
        <w:t xml:space="preserve">ll. Reg. </w:t>
      </w:r>
      <w:r w:rsidR="0004620B">
        <w:t>1352</w:t>
      </w:r>
      <w:r w:rsidRPr="00D55B37">
        <w:t xml:space="preserve">, effective </w:t>
      </w:r>
      <w:r w:rsidR="00E265D3">
        <w:t>December 20, 2006</w:t>
      </w:r>
      <w:r w:rsidRPr="00D55B37">
        <w:t>)</w:t>
      </w:r>
    </w:p>
    <w:sectPr w:rsidR="00710F71" w:rsidRPr="00D55B37" w:rsidSect="00E34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8C9"/>
    <w:rsid w:val="0004620B"/>
    <w:rsid w:val="000B17AC"/>
    <w:rsid w:val="001429E5"/>
    <w:rsid w:val="0024641D"/>
    <w:rsid w:val="002736BD"/>
    <w:rsid w:val="005C3366"/>
    <w:rsid w:val="00710F71"/>
    <w:rsid w:val="009E3ED8"/>
    <w:rsid w:val="00B724C9"/>
    <w:rsid w:val="00D261F8"/>
    <w:rsid w:val="00DA66D1"/>
    <w:rsid w:val="00E265D3"/>
    <w:rsid w:val="00E3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0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