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2C" w:rsidRDefault="004A1350" w:rsidP="00EF14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EF142C">
        <w:rPr>
          <w:b/>
          <w:bCs/>
        </w:rPr>
        <w:lastRenderedPageBreak/>
        <w:t>Section 726.</w:t>
      </w:r>
      <w:r w:rsidR="00736A00">
        <w:rPr>
          <w:b/>
          <w:bCs/>
        </w:rPr>
        <w:t>APPENDIX</w:t>
      </w:r>
      <w:r w:rsidR="00EF142C">
        <w:rPr>
          <w:b/>
          <w:bCs/>
        </w:rPr>
        <w:t xml:space="preserve"> L </w:t>
      </w:r>
      <w:r>
        <w:rPr>
          <w:b/>
          <w:bCs/>
        </w:rPr>
        <w:t xml:space="preserve"> </w:t>
      </w:r>
      <w:r w:rsidR="00EF142C">
        <w:rPr>
          <w:b/>
          <w:bCs/>
        </w:rPr>
        <w:t xml:space="preserve"> Nickel or Chromium-Bearing Materials that </w:t>
      </w:r>
      <w:r w:rsidR="00996C40">
        <w:rPr>
          <w:b/>
          <w:bCs/>
        </w:rPr>
        <w:t xml:space="preserve">May </w:t>
      </w:r>
      <w:r w:rsidR="00EF142C">
        <w:rPr>
          <w:b/>
          <w:bCs/>
        </w:rPr>
        <w:t>be Processed in Exempt Nickel-Chromium Recovery Furnaces</w:t>
      </w:r>
      <w:r w:rsidR="00EF142C">
        <w:t xml:space="preserve"> </w:t>
      </w:r>
    </w:p>
    <w:p w:rsidR="00EF142C" w:rsidRDefault="00EF142C" w:rsidP="00EF142C">
      <w:pPr>
        <w:widowControl w:val="0"/>
        <w:autoSpaceDE w:val="0"/>
        <w:autoSpaceDN w:val="0"/>
        <w:adjustRightInd w:val="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Exempt</w:t>
      </w:r>
      <w:r w:rsidR="00EA10C4">
        <w:t xml:space="preserve"> nickel or chromium-bearing materials when generated by manufacturers or users of nickel, chromium, or iron.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144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Baghouse bags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Raney nickel catalyst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Floor sweepings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Air filters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Electroplating bath filters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Wastewater filter media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Wood Pallets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Disposable clothing (coveralls, aprons, hats, and gloves)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Laboratory samples and spent chemicals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Shipping containers and plastic liners from containers or vehicles used to transport nickel or chromium-containing wastes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Respirator cartridge filters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Paper hand towels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Exempt </w:t>
      </w:r>
      <w:r w:rsidR="00774197">
        <w:t>nickel or chromium-bearing materials when generated by any industry.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144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Electroplating wastewater treatment sludges (F006)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Nickel or chromium-containing solutions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Nickel or chromium-containing catalysts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Nickel-cadmium and nickel-iron batteries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Filter cake from wet scrubber system water treatment plants in the specialty steel industry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Filter cake from nickel-chromium alloy pickling operations </w:t>
      </w:r>
    </w:p>
    <w:p w:rsidR="00EF142C" w:rsidRDefault="00EF142C" w:rsidP="00EF142C">
      <w:pPr>
        <w:widowControl w:val="0"/>
        <w:autoSpaceDE w:val="0"/>
        <w:autoSpaceDN w:val="0"/>
        <w:adjustRightInd w:val="0"/>
        <w:ind w:left="2160" w:hanging="720"/>
      </w:pPr>
    </w:p>
    <w:p w:rsidR="00736A00" w:rsidRPr="00D55B37" w:rsidRDefault="00736A00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C6EFE">
        <w:t>3249</w:t>
      </w:r>
      <w:r w:rsidRPr="00D55B37">
        <w:t xml:space="preserve">, effective </w:t>
      </w:r>
      <w:r w:rsidR="008674D1">
        <w:t>March 4, 2013</w:t>
      </w:r>
      <w:r w:rsidRPr="00D55B37">
        <w:t>)</w:t>
      </w:r>
    </w:p>
    <w:sectPr w:rsidR="00736A00" w:rsidRPr="00D55B37" w:rsidSect="00EF14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42C"/>
    <w:rsid w:val="00272790"/>
    <w:rsid w:val="00295F3C"/>
    <w:rsid w:val="004A1350"/>
    <w:rsid w:val="005C3366"/>
    <w:rsid w:val="00736A00"/>
    <w:rsid w:val="00774197"/>
    <w:rsid w:val="008674D1"/>
    <w:rsid w:val="008E2953"/>
    <w:rsid w:val="00996C40"/>
    <w:rsid w:val="00A40C0C"/>
    <w:rsid w:val="00AE3079"/>
    <w:rsid w:val="00BA336A"/>
    <w:rsid w:val="00D54AED"/>
    <w:rsid w:val="00EA10C4"/>
    <w:rsid w:val="00EC6EFE"/>
    <w:rsid w:val="00EF142C"/>
    <w:rsid w:val="00F5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4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