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1F265" w14:textId="77777777" w:rsidR="00FB4983" w:rsidRPr="00A21E65" w:rsidRDefault="00AD418B" w:rsidP="00FB498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br w:type="page"/>
      </w:r>
      <w:r w:rsidR="00FB4983">
        <w:rPr>
          <w:b/>
          <w:bCs/>
        </w:rPr>
        <w:lastRenderedPageBreak/>
        <w:t xml:space="preserve">Section 726.APPENDIX J  </w:t>
      </w:r>
      <w:r>
        <w:rPr>
          <w:b/>
          <w:bCs/>
        </w:rPr>
        <w:t xml:space="preserve"> </w:t>
      </w:r>
      <w:r w:rsidR="00FB4983">
        <w:rPr>
          <w:b/>
          <w:bCs/>
        </w:rPr>
        <w:t>Guideline on Air Quality Models</w:t>
      </w:r>
      <w:r w:rsidR="00FB4983">
        <w:t xml:space="preserve"> </w:t>
      </w:r>
      <w:r w:rsidR="00A21E65" w:rsidRPr="00A21E65">
        <w:rPr>
          <w:b/>
        </w:rPr>
        <w:t>(Repealed)</w:t>
      </w:r>
    </w:p>
    <w:p w14:paraId="1E5CE256" w14:textId="77777777" w:rsidR="00FB4983" w:rsidRDefault="00FB4983" w:rsidP="00FB4983">
      <w:pPr>
        <w:widowControl w:val="0"/>
        <w:autoSpaceDE w:val="0"/>
        <w:autoSpaceDN w:val="0"/>
        <w:adjustRightInd w:val="0"/>
      </w:pPr>
    </w:p>
    <w:p w14:paraId="2B7E70FA" w14:textId="77777777" w:rsidR="00A21E65" w:rsidRPr="00D55B37" w:rsidRDefault="00A21E65">
      <w:pPr>
        <w:pStyle w:val="JCARSourceNote"/>
        <w:ind w:firstLine="720"/>
      </w:pPr>
      <w:r w:rsidRPr="00D55B37">
        <w:t xml:space="preserve">(Source:  </w:t>
      </w:r>
      <w:r w:rsidR="00AD418B">
        <w:t>Repealed</w:t>
      </w:r>
      <w:r w:rsidRPr="00D55B37">
        <w:t xml:space="preserve"> at </w:t>
      </w:r>
      <w:r>
        <w:t xml:space="preserve">30 </w:t>
      </w:r>
      <w:r w:rsidRPr="00D55B37">
        <w:t xml:space="preserve">Ill. Reg. </w:t>
      </w:r>
      <w:r w:rsidR="006C3C98">
        <w:t>3700</w:t>
      </w:r>
      <w:r w:rsidRPr="00D55B37">
        <w:t xml:space="preserve">, effective </w:t>
      </w:r>
      <w:r w:rsidR="006C3C98">
        <w:t>February 23, 2006</w:t>
      </w:r>
      <w:r w:rsidRPr="00D55B37">
        <w:t>)</w:t>
      </w:r>
    </w:p>
    <w:sectPr w:rsidR="00A21E65" w:rsidRPr="00D55B37" w:rsidSect="00FB49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4983"/>
    <w:rsid w:val="002A3866"/>
    <w:rsid w:val="0059516F"/>
    <w:rsid w:val="005C3366"/>
    <w:rsid w:val="005F1F93"/>
    <w:rsid w:val="006919EF"/>
    <w:rsid w:val="006C3C98"/>
    <w:rsid w:val="007106C4"/>
    <w:rsid w:val="00A21E65"/>
    <w:rsid w:val="00AA030F"/>
    <w:rsid w:val="00AD418B"/>
    <w:rsid w:val="00CD2C3F"/>
    <w:rsid w:val="00D64621"/>
    <w:rsid w:val="00DF462C"/>
    <w:rsid w:val="00E528A1"/>
    <w:rsid w:val="00FB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01080B"/>
  <w15:docId w15:val="{C44FCA9D-9AD4-46B4-A4A6-3DBFEF39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10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Shipley, Melissa A.</cp:lastModifiedBy>
  <cp:revision>4</cp:revision>
  <dcterms:created xsi:type="dcterms:W3CDTF">2012-06-21T21:52:00Z</dcterms:created>
  <dcterms:modified xsi:type="dcterms:W3CDTF">2024-11-25T17:10:00Z</dcterms:modified>
</cp:coreProperties>
</file>