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18" w:rsidRDefault="00270E18" w:rsidP="00B45E0E">
      <w:pPr>
        <w:widowControl w:val="0"/>
        <w:autoSpaceDE w:val="0"/>
        <w:autoSpaceDN w:val="0"/>
        <w:adjustRightInd w:val="0"/>
      </w:pPr>
    </w:p>
    <w:p w:rsidR="00270E18" w:rsidRDefault="00270E18" w:rsidP="00B45E0E">
      <w:pPr>
        <w:widowControl w:val="0"/>
        <w:autoSpaceDE w:val="0"/>
        <w:autoSpaceDN w:val="0"/>
        <w:adjustRightInd w:val="0"/>
      </w:pPr>
      <w:r>
        <w:rPr>
          <w:b/>
          <w:bCs/>
        </w:rPr>
        <w:t>Section 724.444  Hazardous Waste Incinerator Permits</w:t>
      </w:r>
      <w:r>
        <w:t xml:space="preserve"> </w:t>
      </w:r>
    </w:p>
    <w:p w:rsidR="00270E18" w:rsidRDefault="00270E18" w:rsidP="00B45E0E">
      <w:pPr>
        <w:widowControl w:val="0"/>
        <w:autoSpaceDE w:val="0"/>
        <w:autoSpaceDN w:val="0"/>
        <w:adjustRightInd w:val="0"/>
      </w:pPr>
    </w:p>
    <w:p w:rsidR="00270E18" w:rsidRDefault="00270E18" w:rsidP="00B45E0E">
      <w:pPr>
        <w:widowControl w:val="0"/>
        <w:autoSpaceDE w:val="0"/>
        <w:autoSpaceDN w:val="0"/>
        <w:adjustRightInd w:val="0"/>
        <w:ind w:left="1440" w:hanging="720"/>
      </w:pPr>
      <w:r>
        <w:t>a)</w:t>
      </w:r>
      <w:r>
        <w:tab/>
        <w:t>The owner or operator of a hazardous waste incinerator may burn only wastes specified in its permit and only under operating conditions specified for those wastes under Section 724.445 except</w:t>
      </w:r>
      <w:r w:rsidR="004A5F71">
        <w:t xml:space="preserve"> the following</w:t>
      </w:r>
      <w:r>
        <w:t xml:space="preserve">: </w:t>
      </w:r>
    </w:p>
    <w:p w:rsidR="00C47FF2" w:rsidRDefault="00C47FF2" w:rsidP="00565E39">
      <w:pPr>
        <w:widowControl w:val="0"/>
        <w:autoSpaceDE w:val="0"/>
        <w:autoSpaceDN w:val="0"/>
        <w:adjustRightInd w:val="0"/>
      </w:pPr>
    </w:p>
    <w:p w:rsidR="00270E18" w:rsidRDefault="00270E18" w:rsidP="00B45E0E">
      <w:pPr>
        <w:widowControl w:val="0"/>
        <w:autoSpaceDE w:val="0"/>
        <w:autoSpaceDN w:val="0"/>
        <w:adjustRightInd w:val="0"/>
        <w:ind w:left="2160" w:hanging="720"/>
      </w:pPr>
      <w:r>
        <w:t>1)</w:t>
      </w:r>
      <w:r>
        <w:tab/>
        <w:t xml:space="preserve">In approved trial burns under 35 Ill. Adm. Code 703.222 through 703.225; or </w:t>
      </w:r>
    </w:p>
    <w:p w:rsidR="00C47FF2" w:rsidRDefault="00C47FF2" w:rsidP="00565E39">
      <w:pPr>
        <w:widowControl w:val="0"/>
        <w:autoSpaceDE w:val="0"/>
        <w:autoSpaceDN w:val="0"/>
        <w:adjustRightInd w:val="0"/>
      </w:pPr>
    </w:p>
    <w:p w:rsidR="00270E18" w:rsidRDefault="00270E18" w:rsidP="00B45E0E">
      <w:pPr>
        <w:widowControl w:val="0"/>
        <w:autoSpaceDE w:val="0"/>
        <w:autoSpaceDN w:val="0"/>
        <w:adjustRightInd w:val="0"/>
        <w:ind w:left="2160" w:hanging="720"/>
      </w:pPr>
      <w:r>
        <w:t>2)</w:t>
      </w:r>
      <w:r>
        <w:tab/>
        <w:t xml:space="preserve">Under exemptions created by Section 724.440. </w:t>
      </w:r>
    </w:p>
    <w:p w:rsidR="00C47FF2" w:rsidRDefault="00C47FF2" w:rsidP="00565E39">
      <w:pPr>
        <w:widowControl w:val="0"/>
        <w:autoSpaceDE w:val="0"/>
        <w:autoSpaceDN w:val="0"/>
        <w:adjustRightInd w:val="0"/>
      </w:pPr>
    </w:p>
    <w:p w:rsidR="00270E18" w:rsidRDefault="00270E18" w:rsidP="00B45E0E">
      <w:pPr>
        <w:widowControl w:val="0"/>
        <w:autoSpaceDE w:val="0"/>
        <w:autoSpaceDN w:val="0"/>
        <w:adjustRightInd w:val="0"/>
        <w:ind w:left="1440" w:hanging="720"/>
      </w:pPr>
      <w:r>
        <w:t>b)</w:t>
      </w:r>
      <w:r>
        <w:tab/>
        <w:t xml:space="preserve">Other hazardous wastes may be burned only after operating conditions have been specified in a new permit or a permit modification as applicable.  Operating requirements for new wastes may be based on either trial burn results or alternative data included with Part B of a permit application under 35 Ill. Adm. Code 703.205. </w:t>
      </w:r>
    </w:p>
    <w:p w:rsidR="00C47FF2" w:rsidRDefault="00C47FF2" w:rsidP="00565E39">
      <w:pPr>
        <w:widowControl w:val="0"/>
        <w:autoSpaceDE w:val="0"/>
        <w:autoSpaceDN w:val="0"/>
        <w:adjustRightInd w:val="0"/>
      </w:pPr>
    </w:p>
    <w:p w:rsidR="00270E18" w:rsidRDefault="00270E18" w:rsidP="00B45E0E">
      <w:pPr>
        <w:widowControl w:val="0"/>
        <w:autoSpaceDE w:val="0"/>
        <w:autoSpaceDN w:val="0"/>
        <w:adjustRightInd w:val="0"/>
        <w:ind w:left="1440" w:hanging="720"/>
      </w:pPr>
      <w:r>
        <w:t>c)</w:t>
      </w:r>
      <w:r>
        <w:tab/>
        <w:t>The permit for a new hazardous waste incinerator must establish appropriate conditions for each of the applicable requirements of this Subpart</w:t>
      </w:r>
      <w:r w:rsidR="004A5F71">
        <w:t xml:space="preserve"> O</w:t>
      </w:r>
      <w:r>
        <w:t xml:space="preserve">, including but not limited to allowable waste feeds and operating conditions necessary to meet the requirements of Section 724.445, sufficient to comply with the following standards: </w:t>
      </w:r>
    </w:p>
    <w:p w:rsidR="00C47FF2" w:rsidRDefault="00C47FF2" w:rsidP="00565E39">
      <w:pPr>
        <w:widowControl w:val="0"/>
        <w:autoSpaceDE w:val="0"/>
        <w:autoSpaceDN w:val="0"/>
        <w:adjustRightInd w:val="0"/>
      </w:pPr>
    </w:p>
    <w:p w:rsidR="00270E18" w:rsidRDefault="00270E18" w:rsidP="00B45E0E">
      <w:pPr>
        <w:widowControl w:val="0"/>
        <w:autoSpaceDE w:val="0"/>
        <w:autoSpaceDN w:val="0"/>
        <w:adjustRightInd w:val="0"/>
        <w:ind w:left="2160" w:hanging="720"/>
      </w:pPr>
      <w:r>
        <w:t>1)</w:t>
      </w:r>
      <w:r>
        <w:tab/>
        <w:t xml:space="preserve">For the period beginning with initial introduction of hazardous waste to the incinerator and ending with initiation of the trial burn, and only for the minimum time required to establish operating conditions required in </w:t>
      </w:r>
      <w:r w:rsidR="004A5F71">
        <w:t xml:space="preserve">subsection </w:t>
      </w:r>
      <w:r>
        <w:t xml:space="preserve">(c)(2), not to exceed a duration of 720 hours operating time for treatment of hazardous waste, the operating requirements must be those most likely to ensure compliance with the performance standards of Section 724.443, based on the Agency's engineering judgement.  The Agency may extend the duration of this period once for up to 720 additional hours when good cause for the extension is demonstrated by the applicant </w:t>
      </w:r>
    </w:p>
    <w:p w:rsidR="00C47FF2" w:rsidRDefault="00C47FF2" w:rsidP="00565E39">
      <w:pPr>
        <w:widowControl w:val="0"/>
        <w:autoSpaceDE w:val="0"/>
        <w:autoSpaceDN w:val="0"/>
        <w:adjustRightInd w:val="0"/>
      </w:pPr>
    </w:p>
    <w:p w:rsidR="00270E18" w:rsidRDefault="00270E18" w:rsidP="00B45E0E">
      <w:pPr>
        <w:widowControl w:val="0"/>
        <w:autoSpaceDE w:val="0"/>
        <w:autoSpaceDN w:val="0"/>
        <w:adjustRightInd w:val="0"/>
        <w:ind w:left="2160" w:hanging="720"/>
      </w:pPr>
      <w:r>
        <w:t>2)</w:t>
      </w:r>
      <w:r>
        <w:tab/>
        <w:t xml:space="preserve">For the duration of the trial burn, the operating requirements must be sufficient to demonstrate compliance with the performance standards of Section 724.443 and must be in accordance with the approved trial burn plan; </w:t>
      </w:r>
    </w:p>
    <w:p w:rsidR="00C47FF2" w:rsidRDefault="00C47FF2" w:rsidP="00565E39">
      <w:pPr>
        <w:widowControl w:val="0"/>
        <w:autoSpaceDE w:val="0"/>
        <w:autoSpaceDN w:val="0"/>
        <w:adjustRightInd w:val="0"/>
      </w:pPr>
    </w:p>
    <w:p w:rsidR="00270E18" w:rsidRDefault="00270E18" w:rsidP="00B45E0E">
      <w:pPr>
        <w:widowControl w:val="0"/>
        <w:autoSpaceDE w:val="0"/>
        <w:autoSpaceDN w:val="0"/>
        <w:adjustRightInd w:val="0"/>
        <w:ind w:left="2160" w:hanging="720"/>
      </w:pPr>
      <w:r>
        <w:t>3)</w:t>
      </w:r>
      <w:r>
        <w:tab/>
        <w:t>For the period immediately following completion of the trial burn and only for the minimum period sufficient to allow sample analysis, data computation</w:t>
      </w:r>
      <w:r w:rsidR="00017F22">
        <w:t>,</w:t>
      </w:r>
      <w:r>
        <w:t xml:space="preserve"> and submission of the trial burn results by the applicant and review of the trial burn results and modification of the facility permit by the Agency, the operating requirements must be those most likely to ensure compliance with the performance standards of Section 724.443 </w:t>
      </w:r>
      <w:r>
        <w:lastRenderedPageBreak/>
        <w:t xml:space="preserve">based on the Agency's engineering </w:t>
      </w:r>
      <w:r w:rsidR="004A5F71">
        <w:t>judgment</w:t>
      </w:r>
      <w:r>
        <w:t xml:space="preserve">. </w:t>
      </w:r>
    </w:p>
    <w:p w:rsidR="00C47FF2" w:rsidRDefault="00C47FF2" w:rsidP="00565E39">
      <w:pPr>
        <w:widowControl w:val="0"/>
        <w:autoSpaceDE w:val="0"/>
        <w:autoSpaceDN w:val="0"/>
        <w:adjustRightInd w:val="0"/>
      </w:pPr>
    </w:p>
    <w:p w:rsidR="00270E18" w:rsidRDefault="00270E18" w:rsidP="00B45E0E">
      <w:pPr>
        <w:widowControl w:val="0"/>
        <w:autoSpaceDE w:val="0"/>
        <w:autoSpaceDN w:val="0"/>
        <w:adjustRightInd w:val="0"/>
        <w:ind w:left="2160" w:hanging="720"/>
      </w:pPr>
      <w:r>
        <w:t>4)</w:t>
      </w:r>
      <w:r>
        <w:tab/>
        <w:t xml:space="preserve">For the remaining duration of the permit, the operating requirements must be those demonstrated, in a trial burn or by alternative data specified in 35 Ill. Adm. Code 703.205(c), as sufficient to ensure compliance with the performance standards of Section 724.443. </w:t>
      </w:r>
    </w:p>
    <w:p w:rsidR="004A5F71" w:rsidRDefault="004A5F71" w:rsidP="00565E39">
      <w:pPr>
        <w:widowControl w:val="0"/>
        <w:autoSpaceDE w:val="0"/>
        <w:autoSpaceDN w:val="0"/>
        <w:adjustRightInd w:val="0"/>
      </w:pPr>
    </w:p>
    <w:p w:rsidR="004A5F71" w:rsidRPr="00D55B37" w:rsidRDefault="00EE6AC5">
      <w:pPr>
        <w:pStyle w:val="JCARSourceNote"/>
        <w:ind w:firstLine="720"/>
      </w:pPr>
      <w:r>
        <w:t xml:space="preserve">(Source:  Amended at 42 Ill. Reg. </w:t>
      </w:r>
      <w:r w:rsidR="00E372DD">
        <w:t>22614</w:t>
      </w:r>
      <w:r>
        <w:t xml:space="preserve">, effective </w:t>
      </w:r>
      <w:bookmarkStart w:id="0" w:name="_GoBack"/>
      <w:r w:rsidR="00E372DD">
        <w:t>November 19, 2018</w:t>
      </w:r>
      <w:bookmarkEnd w:id="0"/>
      <w:r>
        <w:t>)</w:t>
      </w:r>
    </w:p>
    <w:sectPr w:rsidR="004A5F71" w:rsidRPr="00D55B37" w:rsidSect="00B45E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E18"/>
    <w:rsid w:val="00017F22"/>
    <w:rsid w:val="000730B4"/>
    <w:rsid w:val="00270E18"/>
    <w:rsid w:val="004A5F71"/>
    <w:rsid w:val="00565E39"/>
    <w:rsid w:val="009367A0"/>
    <w:rsid w:val="00B45E0E"/>
    <w:rsid w:val="00BF5F30"/>
    <w:rsid w:val="00C47FF2"/>
    <w:rsid w:val="00DB03CC"/>
    <w:rsid w:val="00E372DD"/>
    <w:rsid w:val="00E41DC7"/>
    <w:rsid w:val="00EE6AC5"/>
    <w:rsid w:val="00FC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2C3C8B-56DF-45CE-8405-82BAB0DE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2018-12-11T19:00:00Z</dcterms:modified>
</cp:coreProperties>
</file>