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5D9" w:rsidRDefault="005645D9" w:rsidP="002A5B7A">
      <w:pPr>
        <w:widowControl w:val="0"/>
        <w:autoSpaceDE w:val="0"/>
        <w:autoSpaceDN w:val="0"/>
        <w:adjustRightInd w:val="0"/>
      </w:pPr>
    </w:p>
    <w:p w:rsidR="005645D9" w:rsidRDefault="005645D9" w:rsidP="002A5B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724.332  Air Emission Standards</w:t>
      </w:r>
      <w:r>
        <w:t xml:space="preserve"> </w:t>
      </w:r>
    </w:p>
    <w:p w:rsidR="005645D9" w:rsidRDefault="005645D9" w:rsidP="002A5B7A">
      <w:pPr>
        <w:widowControl w:val="0"/>
        <w:autoSpaceDE w:val="0"/>
        <w:autoSpaceDN w:val="0"/>
        <w:adjustRightInd w:val="0"/>
      </w:pPr>
    </w:p>
    <w:p w:rsidR="005645D9" w:rsidRDefault="005645D9" w:rsidP="002A5B7A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110472">
        <w:t xml:space="preserve">must </w:t>
      </w:r>
      <w:r>
        <w:t xml:space="preserve">manage all hazardous waste placed in a surface impoundment in accordance with the requirements of Subparts BB and CC. </w:t>
      </w:r>
    </w:p>
    <w:p w:rsidR="005645D9" w:rsidRDefault="005645D9" w:rsidP="002A5B7A">
      <w:pPr>
        <w:widowControl w:val="0"/>
        <w:autoSpaceDE w:val="0"/>
        <w:autoSpaceDN w:val="0"/>
        <w:adjustRightInd w:val="0"/>
      </w:pPr>
    </w:p>
    <w:p w:rsidR="00110472" w:rsidRPr="00D55B37" w:rsidRDefault="005C7171">
      <w:pPr>
        <w:pStyle w:val="JCARSourceNote"/>
        <w:ind w:firstLine="720"/>
      </w:pPr>
      <w:r>
        <w:t xml:space="preserve">(Source:  Amended at 42 Ill. Reg. </w:t>
      </w:r>
      <w:r w:rsidR="00051CD2">
        <w:t>22614</w:t>
      </w:r>
      <w:r>
        <w:t xml:space="preserve">, effective </w:t>
      </w:r>
      <w:bookmarkStart w:id="0" w:name="_GoBack"/>
      <w:r w:rsidR="00051CD2">
        <w:t>November 19, 2018</w:t>
      </w:r>
      <w:bookmarkEnd w:id="0"/>
      <w:r>
        <w:t>)</w:t>
      </w:r>
    </w:p>
    <w:sectPr w:rsidR="00110472" w:rsidRPr="00D55B37" w:rsidSect="002A5B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5D9"/>
    <w:rsid w:val="00051CD2"/>
    <w:rsid w:val="00110472"/>
    <w:rsid w:val="002A5B7A"/>
    <w:rsid w:val="005645D9"/>
    <w:rsid w:val="005C7171"/>
    <w:rsid w:val="007600FB"/>
    <w:rsid w:val="00792059"/>
    <w:rsid w:val="00904695"/>
    <w:rsid w:val="00904AD1"/>
    <w:rsid w:val="00D869CC"/>
    <w:rsid w:val="00DD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020439-5C3F-4469-B99A-C506920A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0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3</cp:revision>
  <dcterms:created xsi:type="dcterms:W3CDTF">2018-12-05T21:58:00Z</dcterms:created>
  <dcterms:modified xsi:type="dcterms:W3CDTF">2018-12-11T18:59:00Z</dcterms:modified>
</cp:coreProperties>
</file>