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DB" w:rsidRDefault="008942DB" w:rsidP="008942DB">
      <w:pPr>
        <w:rPr>
          <w:b/>
        </w:rPr>
      </w:pPr>
      <w:bookmarkStart w:id="0" w:name="_GoBack"/>
      <w:bookmarkEnd w:id="0"/>
    </w:p>
    <w:p w:rsidR="008942DB" w:rsidRPr="008942DB" w:rsidRDefault="008942DB" w:rsidP="008942DB">
      <w:pPr>
        <w:rPr>
          <w:b/>
        </w:rPr>
      </w:pPr>
      <w:r w:rsidRPr="008942DB">
        <w:rPr>
          <w:b/>
        </w:rPr>
        <w:t>Section 723.113</w:t>
      </w:r>
      <w:r>
        <w:rPr>
          <w:b/>
        </w:rPr>
        <w:t xml:space="preserve">  </w:t>
      </w:r>
      <w:r w:rsidRPr="008942DB">
        <w:rPr>
          <w:b/>
        </w:rPr>
        <w:t xml:space="preserve">Electronic </w:t>
      </w:r>
      <w:r w:rsidR="00D007C4">
        <w:rPr>
          <w:b/>
        </w:rPr>
        <w:t>Reporting</w:t>
      </w:r>
    </w:p>
    <w:p w:rsidR="008942DB" w:rsidRDefault="008942DB" w:rsidP="008942DB"/>
    <w:p w:rsidR="008942DB" w:rsidRDefault="008942DB" w:rsidP="008942DB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720.104.</w:t>
      </w:r>
    </w:p>
    <w:p w:rsidR="008942DB" w:rsidRDefault="008942DB" w:rsidP="008942DB"/>
    <w:p w:rsidR="008942DB" w:rsidRDefault="008942DB" w:rsidP="008942DB">
      <w:r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8942DB"/>
    <w:p w:rsidR="008942DB" w:rsidRPr="00D55B37" w:rsidRDefault="008942D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7F7AB1">
        <w:t>1</w:t>
      </w:r>
      <w:r w:rsidRPr="00D55B37">
        <w:t xml:space="preserve"> Ill. Reg. </w:t>
      </w:r>
      <w:r w:rsidR="00CD6AE5">
        <w:t>881</w:t>
      </w:r>
      <w:r w:rsidRPr="00D55B37">
        <w:t xml:space="preserve">, effective </w:t>
      </w:r>
      <w:r w:rsidR="008B71B9">
        <w:t>December 20, 2006</w:t>
      </w:r>
      <w:r w:rsidRPr="00D55B37">
        <w:t>)</w:t>
      </w:r>
    </w:p>
    <w:sectPr w:rsidR="008942DB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49" w:rsidRDefault="00C21749">
      <w:r>
        <w:separator/>
      </w:r>
    </w:p>
  </w:endnote>
  <w:endnote w:type="continuationSeparator" w:id="0">
    <w:p w:rsidR="00C21749" w:rsidRDefault="00C2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49" w:rsidRDefault="00C21749">
      <w:r>
        <w:separator/>
      </w:r>
    </w:p>
  </w:footnote>
  <w:footnote w:type="continuationSeparator" w:id="0">
    <w:p w:rsidR="00C21749" w:rsidRDefault="00C2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436E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1D42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6630"/>
    <w:rsid w:val="006A2114"/>
    <w:rsid w:val="00776784"/>
    <w:rsid w:val="00780733"/>
    <w:rsid w:val="007D406F"/>
    <w:rsid w:val="007F7AB1"/>
    <w:rsid w:val="008271B1"/>
    <w:rsid w:val="00837F88"/>
    <w:rsid w:val="0084781C"/>
    <w:rsid w:val="008942DB"/>
    <w:rsid w:val="008B71B9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356B"/>
    <w:rsid w:val="00AE5547"/>
    <w:rsid w:val="00B35D67"/>
    <w:rsid w:val="00B50B61"/>
    <w:rsid w:val="00B516F7"/>
    <w:rsid w:val="00B71177"/>
    <w:rsid w:val="00BF4F52"/>
    <w:rsid w:val="00BF5EF1"/>
    <w:rsid w:val="00C21749"/>
    <w:rsid w:val="00C4537A"/>
    <w:rsid w:val="00CB127F"/>
    <w:rsid w:val="00CC13F9"/>
    <w:rsid w:val="00CD3723"/>
    <w:rsid w:val="00CD6AE5"/>
    <w:rsid w:val="00CF350D"/>
    <w:rsid w:val="00D007C4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75457"/>
    <w:rsid w:val="00EB265D"/>
    <w:rsid w:val="00EB424E"/>
    <w:rsid w:val="00ED150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2D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2D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