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C7D" w:rsidRDefault="00B62C7D" w:rsidP="00B62C7D"/>
    <w:p w:rsidR="00B62C7D" w:rsidRPr="00B62C7D" w:rsidRDefault="00B62C7D" w:rsidP="00B62C7D">
      <w:pPr>
        <w:rPr>
          <w:b/>
        </w:rPr>
      </w:pPr>
      <w:r w:rsidRPr="00B62C7D">
        <w:rPr>
          <w:b/>
        </w:rPr>
        <w:t>Section 721.297  Termination of Remanufacturing Exclusion</w:t>
      </w:r>
    </w:p>
    <w:p w:rsidR="00B62C7D" w:rsidRPr="00B62C7D" w:rsidRDefault="00B62C7D" w:rsidP="00B62C7D">
      <w:pPr>
        <w:rPr>
          <w:b/>
        </w:rPr>
      </w:pPr>
    </w:p>
    <w:p w:rsidR="00B62C7D" w:rsidRPr="00B62C7D" w:rsidRDefault="00B62C7D" w:rsidP="00B62C7D">
      <w:r w:rsidRPr="00B62C7D">
        <w:t>Hazardous secondary material stored in units more than 90 days after the unit ceases to operate under the remanufacturing exclusion at Section 721.</w:t>
      </w:r>
      <w:r w:rsidR="00DA2364">
        <w:t>10</w:t>
      </w:r>
      <w:r w:rsidRPr="00B62C7D">
        <w:t>4(a)(27) or otherwise ceases to be operated for manufacturing, or for storage of a product or a raw material, then becomes subject to regulation as hazardous waste under 35 Ill. Adm. Code 702, 703, 705, and 721 through 728, as applicable.</w:t>
      </w:r>
    </w:p>
    <w:p w:rsidR="00B62C7D" w:rsidRDefault="00B62C7D" w:rsidP="00B62C7D"/>
    <w:p w:rsidR="000174EB" w:rsidRPr="00093935" w:rsidRDefault="00E912D6" w:rsidP="00B62C7D">
      <w:pPr>
        <w:ind w:firstLine="720"/>
      </w:pPr>
      <w:r>
        <w:t xml:space="preserve">(Source:  </w:t>
      </w:r>
      <w:r w:rsidR="00DD6951">
        <w:t>Added</w:t>
      </w:r>
      <w:r>
        <w:t xml:space="preserve"> at 40 Ill. Reg. </w:t>
      </w:r>
      <w:r w:rsidR="003E68BD">
        <w:t>11367</w:t>
      </w:r>
      <w:r>
        <w:t xml:space="preserve">, effective </w:t>
      </w:r>
      <w:bookmarkStart w:id="0" w:name="_GoBack"/>
      <w:r w:rsidR="003E68BD">
        <w:t>August 9, 2016</w:t>
      </w:r>
      <w:bookmarkEnd w:id="0"/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3C9" w:rsidRDefault="00A913C9">
      <w:r>
        <w:separator/>
      </w:r>
    </w:p>
  </w:endnote>
  <w:endnote w:type="continuationSeparator" w:id="0">
    <w:p w:rsidR="00A913C9" w:rsidRDefault="00A91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3C9" w:rsidRDefault="00A913C9">
      <w:r>
        <w:separator/>
      </w:r>
    </w:p>
  </w:footnote>
  <w:footnote w:type="continuationSeparator" w:id="0">
    <w:p w:rsidR="00A913C9" w:rsidRDefault="00A913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C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68BD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3604D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3C9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2C7D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2364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951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12D6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787E10-FA2C-408C-B7B8-4C9A661F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C7D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2016-08-25T21:49:00Z</dcterms:created>
  <dcterms:modified xsi:type="dcterms:W3CDTF">2016-08-25T21:51:00Z</dcterms:modified>
</cp:coreProperties>
</file>