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2E10" w14:textId="5F936700" w:rsidR="00B31AAA" w:rsidRPr="00475855" w:rsidRDefault="00B12298" w:rsidP="00475855">
      <w:pPr>
        <w:rPr>
          <w:b/>
          <w:bCs/>
        </w:rPr>
      </w:pPr>
      <w:r>
        <w:rPr>
          <w:b/>
          <w:bCs/>
        </w:rPr>
        <w:br w:type="page"/>
      </w:r>
      <w:r w:rsidR="00A06DD4" w:rsidRPr="00475855">
        <w:rPr>
          <w:b/>
          <w:bCs/>
        </w:rPr>
        <w:lastRenderedPageBreak/>
        <w:t xml:space="preserve">Section </w:t>
      </w:r>
      <w:proofErr w:type="spellStart"/>
      <w:r w:rsidR="00A06DD4" w:rsidRPr="00475855">
        <w:rPr>
          <w:b/>
          <w:bCs/>
        </w:rPr>
        <w:t>720.</w:t>
      </w:r>
      <w:r w:rsidR="00B31AAA" w:rsidRPr="00475855">
        <w:rPr>
          <w:b/>
          <w:bCs/>
        </w:rPr>
        <w:t>APPENDIX</w:t>
      </w:r>
      <w:proofErr w:type="spellEnd"/>
      <w:r w:rsidR="00B31AAA" w:rsidRPr="00475855">
        <w:rPr>
          <w:b/>
          <w:bCs/>
        </w:rPr>
        <w:t xml:space="preserve"> </w:t>
      </w:r>
      <w:proofErr w:type="spellStart"/>
      <w:r w:rsidR="00B31AAA" w:rsidRPr="00475855">
        <w:rPr>
          <w:b/>
          <w:bCs/>
        </w:rPr>
        <w:t>A</w:t>
      </w:r>
      <w:proofErr w:type="spellEnd"/>
      <w:r w:rsidR="00B31AAA" w:rsidRPr="00475855">
        <w:rPr>
          <w:b/>
          <w:bCs/>
        </w:rPr>
        <w:t xml:space="preserve">  </w:t>
      </w:r>
      <w:r w:rsidR="00920EB6" w:rsidRPr="00475855">
        <w:rPr>
          <w:b/>
          <w:bCs/>
        </w:rPr>
        <w:t xml:space="preserve"> </w:t>
      </w:r>
      <w:r w:rsidR="00B31AAA" w:rsidRPr="00475855">
        <w:rPr>
          <w:b/>
          <w:bCs/>
        </w:rPr>
        <w:t xml:space="preserve">Overview of </w:t>
      </w:r>
      <w:r w:rsidR="00FB7F1C" w:rsidRPr="00475855">
        <w:rPr>
          <w:b/>
          <w:bCs/>
        </w:rPr>
        <w:t>Federal RCRA</w:t>
      </w:r>
      <w:r w:rsidR="00B31AAA" w:rsidRPr="00475855">
        <w:rPr>
          <w:b/>
          <w:bCs/>
        </w:rPr>
        <w:t xml:space="preserve"> Subtitle C </w:t>
      </w:r>
      <w:r w:rsidR="00FB7F1C" w:rsidRPr="00475855">
        <w:rPr>
          <w:b/>
          <w:bCs/>
        </w:rPr>
        <w:t>(Hazardous Waste)</w:t>
      </w:r>
      <w:r w:rsidR="009404AE" w:rsidRPr="00475855">
        <w:rPr>
          <w:b/>
          <w:bCs/>
        </w:rPr>
        <w:t xml:space="preserve"> </w:t>
      </w:r>
      <w:r w:rsidR="00B31AAA" w:rsidRPr="00475855">
        <w:rPr>
          <w:b/>
          <w:bCs/>
        </w:rPr>
        <w:t xml:space="preserve">Regulations </w:t>
      </w:r>
      <w:r w:rsidR="006877BE" w:rsidRPr="00475855">
        <w:rPr>
          <w:b/>
          <w:bCs/>
        </w:rPr>
        <w:t>(Repealed)</w:t>
      </w:r>
    </w:p>
    <w:p w14:paraId="4D4515B8" w14:textId="77777777" w:rsidR="00B31AAA" w:rsidRPr="00475855" w:rsidRDefault="00B31AAA" w:rsidP="00475855"/>
    <w:p w14:paraId="52A7C133" w14:textId="77777777" w:rsidR="006877BE" w:rsidRPr="00475855" w:rsidRDefault="006877BE" w:rsidP="00475855">
      <w:pPr>
        <w:ind w:left="720"/>
      </w:pPr>
      <w:r w:rsidRPr="00475855">
        <w:t xml:space="preserve">(Source:  Repealed at 35 Ill. Reg. </w:t>
      </w:r>
      <w:r w:rsidR="00AF340B" w:rsidRPr="00475855">
        <w:t>17672</w:t>
      </w:r>
      <w:r w:rsidRPr="00475855">
        <w:t xml:space="preserve">, effective </w:t>
      </w:r>
      <w:r w:rsidR="0040140C" w:rsidRPr="00475855">
        <w:t>October 14, 2011</w:t>
      </w:r>
      <w:r w:rsidRPr="00475855">
        <w:t>)</w:t>
      </w:r>
    </w:p>
    <w:sectPr w:rsidR="006877BE" w:rsidRPr="00475855" w:rsidSect="00B31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E1FB" w14:textId="77777777" w:rsidR="00B12298" w:rsidRDefault="00B12298" w:rsidP="00B12298">
      <w:r>
        <w:separator/>
      </w:r>
    </w:p>
  </w:endnote>
  <w:endnote w:type="continuationSeparator" w:id="0">
    <w:p w14:paraId="2733B3F2" w14:textId="77777777" w:rsidR="00B12298" w:rsidRDefault="00B12298" w:rsidP="00B1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819B" w14:textId="77777777" w:rsidR="00B12298" w:rsidRDefault="00B12298" w:rsidP="00B12298">
      <w:r>
        <w:separator/>
      </w:r>
    </w:p>
  </w:footnote>
  <w:footnote w:type="continuationSeparator" w:id="0">
    <w:p w14:paraId="450F00DD" w14:textId="77777777" w:rsidR="00B12298" w:rsidRDefault="00B12298" w:rsidP="00B12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AAA"/>
    <w:rsid w:val="000B48A5"/>
    <w:rsid w:val="003347E8"/>
    <w:rsid w:val="00366C85"/>
    <w:rsid w:val="0040140C"/>
    <w:rsid w:val="00475855"/>
    <w:rsid w:val="005569C5"/>
    <w:rsid w:val="005C3366"/>
    <w:rsid w:val="005F6DBC"/>
    <w:rsid w:val="00682026"/>
    <w:rsid w:val="006877BE"/>
    <w:rsid w:val="008C6C94"/>
    <w:rsid w:val="008D1AD1"/>
    <w:rsid w:val="00920EB6"/>
    <w:rsid w:val="009404AE"/>
    <w:rsid w:val="009A5112"/>
    <w:rsid w:val="009F7ECF"/>
    <w:rsid w:val="00A06DD4"/>
    <w:rsid w:val="00A10E07"/>
    <w:rsid w:val="00AF340B"/>
    <w:rsid w:val="00B12298"/>
    <w:rsid w:val="00B31AAA"/>
    <w:rsid w:val="00B43FA6"/>
    <w:rsid w:val="00BC10D9"/>
    <w:rsid w:val="00F419B3"/>
    <w:rsid w:val="00FB7C9F"/>
    <w:rsid w:val="00F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C1FED7"/>
  <w15:docId w15:val="{D022BF1F-0D4D-4CA5-B41F-A15F65C4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6DD4"/>
  </w:style>
  <w:style w:type="paragraph" w:styleId="Header">
    <w:name w:val="header"/>
    <w:basedOn w:val="Normal"/>
    <w:link w:val="HeaderChar"/>
    <w:unhideWhenUsed/>
    <w:rsid w:val="00B12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229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12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22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Shipley, Melissa A.</cp:lastModifiedBy>
  <cp:revision>6</cp:revision>
  <dcterms:created xsi:type="dcterms:W3CDTF">2012-06-21T21:35:00Z</dcterms:created>
  <dcterms:modified xsi:type="dcterms:W3CDTF">2024-07-29T15:41:00Z</dcterms:modified>
</cp:coreProperties>
</file>