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E03" w:rsidRDefault="00202E03" w:rsidP="00202E03">
      <w:pPr>
        <w:widowControl w:val="0"/>
        <w:autoSpaceDE w:val="0"/>
        <w:autoSpaceDN w:val="0"/>
        <w:adjustRightInd w:val="0"/>
      </w:pPr>
    </w:p>
    <w:p w:rsidR="00202E03" w:rsidRDefault="00202E03" w:rsidP="00202E03">
      <w:pPr>
        <w:widowControl w:val="0"/>
        <w:autoSpaceDE w:val="0"/>
        <w:autoSpaceDN w:val="0"/>
        <w:adjustRightInd w:val="0"/>
      </w:pPr>
      <w:r>
        <w:rPr>
          <w:b/>
          <w:bCs/>
        </w:rPr>
        <w:t>Section 705.144  Administrative Record for Draft Permits or Notices of Intent to Deny</w:t>
      </w:r>
      <w:r>
        <w:t xml:space="preserve"> </w:t>
      </w:r>
    </w:p>
    <w:p w:rsidR="00202E03" w:rsidRDefault="00202E03" w:rsidP="00202E03">
      <w:pPr>
        <w:widowControl w:val="0"/>
        <w:autoSpaceDE w:val="0"/>
        <w:autoSpaceDN w:val="0"/>
        <w:adjustRightInd w:val="0"/>
      </w:pPr>
    </w:p>
    <w:p w:rsidR="00202E03" w:rsidRDefault="00202E03" w:rsidP="00202E03">
      <w:pPr>
        <w:widowControl w:val="0"/>
        <w:autoSpaceDE w:val="0"/>
        <w:autoSpaceDN w:val="0"/>
        <w:adjustRightInd w:val="0"/>
        <w:ind w:left="1440" w:hanging="720"/>
      </w:pPr>
      <w:r>
        <w:t>a)</w:t>
      </w:r>
      <w:r>
        <w:tab/>
        <w:t xml:space="preserve">The provisions of a draft permit or notice of intent to deny the application </w:t>
      </w:r>
      <w:r w:rsidR="00B90C36">
        <w:t xml:space="preserve">must </w:t>
      </w:r>
      <w:r>
        <w:t xml:space="preserve">be based on the administrative record, as defined in this Section. </w:t>
      </w:r>
    </w:p>
    <w:p w:rsidR="00DF0040" w:rsidRDefault="00DF0040" w:rsidP="00987983">
      <w:pPr>
        <w:widowControl w:val="0"/>
        <w:autoSpaceDE w:val="0"/>
        <w:autoSpaceDN w:val="0"/>
        <w:adjustRightInd w:val="0"/>
      </w:pPr>
    </w:p>
    <w:p w:rsidR="00202E03" w:rsidRDefault="00202E03" w:rsidP="00202E03">
      <w:pPr>
        <w:widowControl w:val="0"/>
        <w:autoSpaceDE w:val="0"/>
        <w:autoSpaceDN w:val="0"/>
        <w:adjustRightInd w:val="0"/>
        <w:ind w:left="1440" w:hanging="720"/>
      </w:pPr>
      <w:r>
        <w:t>b)</w:t>
      </w:r>
      <w:r>
        <w:tab/>
        <w:t xml:space="preserve">The administrative record </w:t>
      </w:r>
      <w:r w:rsidR="00B90C36">
        <w:t xml:space="preserve">must </w:t>
      </w:r>
      <w:r>
        <w:t>consist of</w:t>
      </w:r>
      <w:r w:rsidR="00C83731">
        <w:t xml:space="preserve"> the following</w:t>
      </w:r>
      <w:r>
        <w:t xml:space="preserve">: </w:t>
      </w:r>
    </w:p>
    <w:p w:rsidR="00DF0040" w:rsidRDefault="00DF0040" w:rsidP="00987983">
      <w:pPr>
        <w:widowControl w:val="0"/>
        <w:autoSpaceDE w:val="0"/>
        <w:autoSpaceDN w:val="0"/>
        <w:adjustRightInd w:val="0"/>
      </w:pPr>
    </w:p>
    <w:p w:rsidR="00202E03" w:rsidRDefault="00202E03" w:rsidP="00202E03">
      <w:pPr>
        <w:widowControl w:val="0"/>
        <w:autoSpaceDE w:val="0"/>
        <w:autoSpaceDN w:val="0"/>
        <w:adjustRightInd w:val="0"/>
        <w:ind w:left="720" w:firstLine="720"/>
      </w:pPr>
      <w:r>
        <w:t>1)</w:t>
      </w:r>
      <w:r>
        <w:tab/>
        <w:t xml:space="preserve">The application and any supporting data furnished by the applicant; </w:t>
      </w:r>
    </w:p>
    <w:p w:rsidR="00DF0040" w:rsidRDefault="00DF0040" w:rsidP="00987983">
      <w:pPr>
        <w:widowControl w:val="0"/>
        <w:autoSpaceDE w:val="0"/>
        <w:autoSpaceDN w:val="0"/>
        <w:adjustRightInd w:val="0"/>
      </w:pPr>
    </w:p>
    <w:p w:rsidR="00202E03" w:rsidRDefault="00202E03" w:rsidP="00202E03">
      <w:pPr>
        <w:widowControl w:val="0"/>
        <w:autoSpaceDE w:val="0"/>
        <w:autoSpaceDN w:val="0"/>
        <w:adjustRightInd w:val="0"/>
        <w:ind w:left="720" w:firstLine="720"/>
      </w:pPr>
      <w:r>
        <w:t>2)</w:t>
      </w:r>
      <w:r>
        <w:tab/>
        <w:t xml:space="preserve">The draft permit or notice of intent to deny the application; </w:t>
      </w:r>
    </w:p>
    <w:p w:rsidR="00DF0040" w:rsidRDefault="00DF0040" w:rsidP="00987983">
      <w:pPr>
        <w:widowControl w:val="0"/>
        <w:autoSpaceDE w:val="0"/>
        <w:autoSpaceDN w:val="0"/>
        <w:adjustRightInd w:val="0"/>
      </w:pPr>
    </w:p>
    <w:p w:rsidR="00202E03" w:rsidRDefault="00202E03" w:rsidP="00202E03">
      <w:pPr>
        <w:widowControl w:val="0"/>
        <w:autoSpaceDE w:val="0"/>
        <w:autoSpaceDN w:val="0"/>
        <w:adjustRightInd w:val="0"/>
        <w:ind w:left="2160" w:hanging="720"/>
      </w:pPr>
      <w:r>
        <w:t>3)</w:t>
      </w:r>
      <w:r>
        <w:tab/>
        <w:t xml:space="preserve">The statement of basis,  as provided in Section 705.142, or fact sheet,  as provided in Section 705.143; </w:t>
      </w:r>
    </w:p>
    <w:p w:rsidR="00DF0040" w:rsidRDefault="00DF0040" w:rsidP="00987983">
      <w:pPr>
        <w:widowControl w:val="0"/>
        <w:autoSpaceDE w:val="0"/>
        <w:autoSpaceDN w:val="0"/>
        <w:adjustRightInd w:val="0"/>
      </w:pPr>
    </w:p>
    <w:p w:rsidR="00202E03" w:rsidRDefault="00202E03" w:rsidP="00202E03">
      <w:pPr>
        <w:widowControl w:val="0"/>
        <w:autoSpaceDE w:val="0"/>
        <w:autoSpaceDN w:val="0"/>
        <w:adjustRightInd w:val="0"/>
        <w:ind w:left="2160" w:hanging="720"/>
      </w:pPr>
      <w:r>
        <w:t>4)</w:t>
      </w:r>
      <w:r>
        <w:tab/>
        <w:t xml:space="preserve">All documents cited in the statement of basis or fact sheet; </w:t>
      </w:r>
    </w:p>
    <w:p w:rsidR="00DF0040" w:rsidRDefault="00DF0040" w:rsidP="00987983">
      <w:pPr>
        <w:widowControl w:val="0"/>
        <w:autoSpaceDE w:val="0"/>
        <w:autoSpaceDN w:val="0"/>
        <w:adjustRightInd w:val="0"/>
      </w:pPr>
    </w:p>
    <w:p w:rsidR="00202E03" w:rsidRDefault="00202E03" w:rsidP="00202E03">
      <w:pPr>
        <w:widowControl w:val="0"/>
        <w:autoSpaceDE w:val="0"/>
        <w:autoSpaceDN w:val="0"/>
        <w:adjustRightInd w:val="0"/>
        <w:ind w:left="2160" w:hanging="720"/>
      </w:pPr>
      <w:r>
        <w:t>5)</w:t>
      </w:r>
      <w:r>
        <w:tab/>
        <w:t xml:space="preserve">Other documents contained in the supporting file for the draft permit or notice of intent to deny; and </w:t>
      </w:r>
    </w:p>
    <w:p w:rsidR="00DF0040" w:rsidRDefault="00DF0040" w:rsidP="00987983">
      <w:pPr>
        <w:widowControl w:val="0"/>
        <w:autoSpaceDE w:val="0"/>
        <w:autoSpaceDN w:val="0"/>
        <w:adjustRightInd w:val="0"/>
      </w:pPr>
    </w:p>
    <w:p w:rsidR="00202E03" w:rsidRDefault="00202E03" w:rsidP="00202E03">
      <w:pPr>
        <w:widowControl w:val="0"/>
        <w:autoSpaceDE w:val="0"/>
        <w:autoSpaceDN w:val="0"/>
        <w:adjustRightInd w:val="0"/>
        <w:ind w:left="2160" w:hanging="720"/>
      </w:pPr>
      <w:r>
        <w:t>6)</w:t>
      </w:r>
      <w:r>
        <w:tab/>
        <w:t xml:space="preserve">An index of all documents or items included in the record, by location in the record. </w:t>
      </w:r>
    </w:p>
    <w:p w:rsidR="00DF0040" w:rsidRDefault="00DF0040" w:rsidP="00987983">
      <w:pPr>
        <w:widowControl w:val="0"/>
        <w:autoSpaceDE w:val="0"/>
        <w:autoSpaceDN w:val="0"/>
        <w:adjustRightInd w:val="0"/>
      </w:pPr>
    </w:p>
    <w:p w:rsidR="00202E03" w:rsidRDefault="00202E03" w:rsidP="00202E03">
      <w:pPr>
        <w:widowControl w:val="0"/>
        <w:autoSpaceDE w:val="0"/>
        <w:autoSpaceDN w:val="0"/>
        <w:adjustRightInd w:val="0"/>
        <w:ind w:left="1440" w:hanging="720"/>
      </w:pPr>
      <w:r>
        <w:t>c)</w:t>
      </w:r>
      <w:r>
        <w:tab/>
        <w:t xml:space="preserve">Published material that is generally available, and which is included in the administrative record under subsection (b), need not be physically included with the rest of the record, as long as it is specifically referred to in the statement of basis or the fact sheet. </w:t>
      </w:r>
    </w:p>
    <w:p w:rsidR="00DF0040" w:rsidRDefault="00DF0040" w:rsidP="00987983">
      <w:pPr>
        <w:widowControl w:val="0"/>
        <w:autoSpaceDE w:val="0"/>
        <w:autoSpaceDN w:val="0"/>
        <w:adjustRightInd w:val="0"/>
      </w:pPr>
    </w:p>
    <w:p w:rsidR="00202E03" w:rsidRDefault="00202E03" w:rsidP="00202E03">
      <w:pPr>
        <w:widowControl w:val="0"/>
        <w:autoSpaceDE w:val="0"/>
        <w:autoSpaceDN w:val="0"/>
        <w:adjustRightInd w:val="0"/>
        <w:ind w:left="1440" w:hanging="720"/>
      </w:pPr>
      <w:r>
        <w:t>d)</w:t>
      </w:r>
      <w:r>
        <w:tab/>
        <w:t xml:space="preserve">This </w:t>
      </w:r>
      <w:r w:rsidR="00B90C36">
        <w:t xml:space="preserve">Section </w:t>
      </w:r>
      <w:r>
        <w:t>applies to all draft permits or notices of intent to</w:t>
      </w:r>
      <w:r w:rsidR="003C1C01">
        <w:t xml:space="preserve"> </w:t>
      </w:r>
      <w:r>
        <w:t xml:space="preserve">deny. </w:t>
      </w:r>
    </w:p>
    <w:p w:rsidR="00DF0040" w:rsidRDefault="00DF0040" w:rsidP="00987983">
      <w:pPr>
        <w:widowControl w:val="0"/>
        <w:autoSpaceDE w:val="0"/>
        <w:autoSpaceDN w:val="0"/>
        <w:adjustRightInd w:val="0"/>
      </w:pPr>
    </w:p>
    <w:p w:rsidR="00202E03" w:rsidRDefault="00202E03" w:rsidP="00C83731">
      <w:pPr>
        <w:widowControl w:val="0"/>
        <w:autoSpaceDE w:val="0"/>
        <w:autoSpaceDN w:val="0"/>
        <w:adjustRightInd w:val="0"/>
        <w:ind w:firstLine="748"/>
      </w:pPr>
      <w:r>
        <w:t xml:space="preserve">BOARD NOTE:  Derived from 40 CFR 124.9 </w:t>
      </w:r>
      <w:r w:rsidR="00B90C36">
        <w:t>(</w:t>
      </w:r>
      <w:r w:rsidR="003C1C01">
        <w:t>2017</w:t>
      </w:r>
      <w:r w:rsidR="00B90C36">
        <w:t>)</w:t>
      </w:r>
      <w:r>
        <w:t xml:space="preserve">. </w:t>
      </w:r>
    </w:p>
    <w:p w:rsidR="00202E03" w:rsidRDefault="00202E03" w:rsidP="00987983">
      <w:pPr>
        <w:widowControl w:val="0"/>
        <w:autoSpaceDE w:val="0"/>
        <w:autoSpaceDN w:val="0"/>
        <w:adjustRightInd w:val="0"/>
      </w:pPr>
      <w:bookmarkStart w:id="0" w:name="_GoBack"/>
      <w:bookmarkEnd w:id="0"/>
    </w:p>
    <w:p w:rsidR="003C1C01" w:rsidRDefault="003C1C01" w:rsidP="00F71856">
      <w:pPr>
        <w:widowControl w:val="0"/>
        <w:autoSpaceDE w:val="0"/>
        <w:autoSpaceDN w:val="0"/>
        <w:adjustRightInd w:val="0"/>
        <w:ind w:left="1080" w:hanging="360"/>
      </w:pPr>
      <w:r>
        <w:t xml:space="preserve">(Source:  Amended at 42 Ill. Reg. </w:t>
      </w:r>
      <w:r w:rsidR="00B11BEE">
        <w:t>21179</w:t>
      </w:r>
      <w:r>
        <w:t xml:space="preserve">, effective </w:t>
      </w:r>
      <w:r w:rsidR="00B11BEE">
        <w:t>November 19, 2018</w:t>
      </w:r>
      <w:r>
        <w:t>)</w:t>
      </w:r>
    </w:p>
    <w:sectPr w:rsidR="003C1C01" w:rsidSect="00202E03">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2E03"/>
    <w:rsid w:val="00202E03"/>
    <w:rsid w:val="003C1C01"/>
    <w:rsid w:val="004E4F6F"/>
    <w:rsid w:val="006A504C"/>
    <w:rsid w:val="007369DB"/>
    <w:rsid w:val="00843104"/>
    <w:rsid w:val="00987983"/>
    <w:rsid w:val="00B11BEE"/>
    <w:rsid w:val="00B90C36"/>
    <w:rsid w:val="00C83731"/>
    <w:rsid w:val="00DF0040"/>
    <w:rsid w:val="00F71856"/>
    <w:rsid w:val="00FC0B2C"/>
    <w:rsid w:val="00FC5F6B"/>
    <w:rsid w:val="00FD3037"/>
    <w:rsid w:val="00FF2BD3"/>
    <w:rsid w:val="00FF3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1862916-BA32-4B16-A6E9-C69901AE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90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705</vt:lpstr>
    </vt:vector>
  </TitlesOfParts>
  <Company>State of Illinois</Company>
  <LinksUpToDate>false</LinksUpToDate>
  <CharactersWithSpaces>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705</dc:title>
  <dc:subject/>
  <dc:creator>ThomasVD</dc:creator>
  <cp:keywords/>
  <dc:description/>
  <cp:lastModifiedBy>Lane, Arlene L.</cp:lastModifiedBy>
  <cp:revision>4</cp:revision>
  <dcterms:created xsi:type="dcterms:W3CDTF">2018-11-20T23:06:00Z</dcterms:created>
  <dcterms:modified xsi:type="dcterms:W3CDTF">2018-11-28T16:24:00Z</dcterms:modified>
</cp:coreProperties>
</file>