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CD" w:rsidRDefault="007B6B67" w:rsidP="006A49CD">
      <w:pPr>
        <w:widowControl w:val="0"/>
        <w:autoSpaceDE w:val="0"/>
        <w:autoSpaceDN w:val="0"/>
        <w:adjustRightInd w:val="0"/>
      </w:pPr>
      <w:r>
        <w:t xml:space="preserve"> </w:t>
      </w:r>
    </w:p>
    <w:p w:rsidR="006A49CD" w:rsidRDefault="006A49CD" w:rsidP="006A49C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704.141  Existing Class I and III </w:t>
      </w:r>
      <w:r w:rsidR="00697773">
        <w:rPr>
          <w:b/>
          <w:bCs/>
        </w:rPr>
        <w:t xml:space="preserve">Injection </w:t>
      </w:r>
      <w:r>
        <w:rPr>
          <w:b/>
          <w:bCs/>
        </w:rPr>
        <w:t>Wells</w:t>
      </w:r>
      <w:r>
        <w:t xml:space="preserve"> </w:t>
      </w:r>
    </w:p>
    <w:p w:rsidR="006C1414" w:rsidRPr="006C1414" w:rsidRDefault="006C1414" w:rsidP="006C1414">
      <w:pPr>
        <w:widowControl w:val="0"/>
      </w:pPr>
    </w:p>
    <w:p w:rsidR="006C1414" w:rsidRPr="006C1414" w:rsidRDefault="006C1414" w:rsidP="006C1414">
      <w:pPr>
        <w:widowControl w:val="0"/>
      </w:pPr>
      <w:r w:rsidRPr="006C1414">
        <w:t>Authorization by rule is no longer possible for Class I or Class III injection wells.  The owners or operators of Class I and Class III injection wells were required by 40 CFR 144.21(c)(8)(i) to submit a permit application before March 3, 1989 (five years after the effective date of USEPA authorization of the Illinois program).</w:t>
      </w:r>
    </w:p>
    <w:p w:rsidR="0070432C" w:rsidRDefault="0070432C" w:rsidP="00E35511">
      <w:pPr>
        <w:widowControl w:val="0"/>
        <w:autoSpaceDE w:val="0"/>
        <w:autoSpaceDN w:val="0"/>
        <w:adjustRightInd w:val="0"/>
      </w:pPr>
    </w:p>
    <w:p w:rsidR="006A49CD" w:rsidRDefault="006A49CD" w:rsidP="00396A1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BOARD NOTE:  Derived from 40 CFR 144.21(a) and</w:t>
      </w:r>
      <w:r w:rsidR="008026CD">
        <w:t xml:space="preserve"> </w:t>
      </w:r>
      <w:r>
        <w:t>(d)</w:t>
      </w:r>
      <w:r w:rsidR="006D3B69">
        <w:t xml:space="preserve"> (2017)</w:t>
      </w:r>
      <w:r>
        <w:t xml:space="preserve">. </w:t>
      </w:r>
    </w:p>
    <w:p w:rsidR="006A49CD" w:rsidRDefault="006A49CD" w:rsidP="00E35511">
      <w:pPr>
        <w:widowControl w:val="0"/>
        <w:autoSpaceDE w:val="0"/>
        <w:autoSpaceDN w:val="0"/>
        <w:adjustRightInd w:val="0"/>
      </w:pPr>
    </w:p>
    <w:p w:rsidR="00697773" w:rsidRPr="00D55B37" w:rsidRDefault="006C1414">
      <w:pPr>
        <w:pStyle w:val="JCARSourceNote"/>
        <w:ind w:left="720"/>
      </w:pPr>
      <w:r>
        <w:t xml:space="preserve">(Source:  Amended at 42 Ill. Reg. </w:t>
      </w:r>
      <w:r w:rsidR="00914984">
        <w:t>21095</w:t>
      </w:r>
      <w:r>
        <w:t xml:space="preserve">, effective </w:t>
      </w:r>
      <w:r w:rsidR="008C6F5E">
        <w:t>November 19, 2018</w:t>
      </w:r>
      <w:r>
        <w:t>)</w:t>
      </w:r>
    </w:p>
    <w:sectPr w:rsidR="00697773" w:rsidRPr="00D55B37" w:rsidSect="006A49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9CD"/>
    <w:rsid w:val="0009666B"/>
    <w:rsid w:val="000A454C"/>
    <w:rsid w:val="000D3401"/>
    <w:rsid w:val="00396A1A"/>
    <w:rsid w:val="0051300D"/>
    <w:rsid w:val="005C3366"/>
    <w:rsid w:val="00697773"/>
    <w:rsid w:val="006A49CD"/>
    <w:rsid w:val="006C1414"/>
    <w:rsid w:val="006D2763"/>
    <w:rsid w:val="006D3B69"/>
    <w:rsid w:val="006F3924"/>
    <w:rsid w:val="006F5C19"/>
    <w:rsid w:val="0070432C"/>
    <w:rsid w:val="007B6B67"/>
    <w:rsid w:val="008026CD"/>
    <w:rsid w:val="00893EDA"/>
    <w:rsid w:val="008C6F5E"/>
    <w:rsid w:val="00914984"/>
    <w:rsid w:val="00A45B3D"/>
    <w:rsid w:val="00C00D65"/>
    <w:rsid w:val="00C1193F"/>
    <w:rsid w:val="00DE7D1A"/>
    <w:rsid w:val="00E3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BE846D-84C3-40DF-B767-CF799472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Lane, Arlene L.</cp:lastModifiedBy>
  <cp:revision>5</cp:revision>
  <dcterms:created xsi:type="dcterms:W3CDTF">2018-11-20T19:17:00Z</dcterms:created>
  <dcterms:modified xsi:type="dcterms:W3CDTF">2018-11-28T15:45:00Z</dcterms:modified>
</cp:coreProperties>
</file>